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368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945"/>
        <w:gridCol w:w="6297"/>
      </w:tblGrid>
      <w:tr w:rsidR="00C559B8" w:rsidTr="00C559B8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559B8" w:rsidRDefault="00C559B8">
            <w:pPr>
              <w:rPr>
                <w:noProof/>
                <w:lang w:val="sr-Cyrl-C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8240" behindDoc="1" locked="0" layoutInCell="1" allowOverlap="1" wp14:anchorId="2DD7C333" wp14:editId="49684B07">
                  <wp:simplePos x="0" y="0"/>
                  <wp:positionH relativeFrom="column">
                    <wp:posOffset>-857885</wp:posOffset>
                  </wp:positionH>
                  <wp:positionV relativeFrom="paragraph">
                    <wp:posOffset>10160</wp:posOffset>
                  </wp:positionV>
                  <wp:extent cx="1335405" cy="1390650"/>
                  <wp:effectExtent l="0" t="0" r="0" b="0"/>
                  <wp:wrapTight wrapText="bothSides">
                    <wp:wrapPolygon edited="0">
                      <wp:start x="7395" y="0"/>
                      <wp:lineTo x="5546" y="592"/>
                      <wp:lineTo x="924" y="3847"/>
                      <wp:lineTo x="0" y="6805"/>
                      <wp:lineTo x="0" y="14203"/>
                      <wp:lineTo x="2465" y="18937"/>
                      <wp:lineTo x="3081" y="21304"/>
                      <wp:lineTo x="8628" y="21304"/>
                      <wp:lineTo x="10785" y="21304"/>
                      <wp:lineTo x="17563" y="19529"/>
                      <wp:lineTo x="21261" y="14499"/>
                      <wp:lineTo x="21261" y="7397"/>
                      <wp:lineTo x="20645" y="4142"/>
                      <wp:lineTo x="15407" y="296"/>
                      <wp:lineTo x="13866" y="0"/>
                      <wp:lineTo x="7395" y="0"/>
                    </wp:wrapPolygon>
                  </wp:wrapTight>
                  <wp:docPr id="1" name="Picture 1" descr="SRB Logo sa bistom VOJVODINA BOL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RB Logo sa bistom VOJVODINA BOL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sr-Cyrl-CS" w:eastAsia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sr-Cyrl-CS" w:eastAsia="en-US"/>
              </w:rPr>
              <w:t>Завод за антирабичну заштиту -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b/>
                <w:noProof/>
                <w:sz w:val="30"/>
                <w:szCs w:val="30"/>
                <w:lang w:val="ru-RU" w:eastAsia="en-US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  <w:lang w:val="sr-Cyrl-CS" w:eastAsia="en-US"/>
              </w:rPr>
              <w:t>Пастеров завод, Нови Сад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b/>
                <w:sz w:val="30"/>
                <w:szCs w:val="30"/>
                <w:lang w:val="ru-RU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sr-Cyrl-CS" w:eastAsia="en-US"/>
              </w:rPr>
              <w:t>Национална референтна лабораторија за беснило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  <w:t>Хајдук Вељкова бр. 1, 21000 Нови Сад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  <w:t>Тел./факс: 021/6611-003, 420-528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  <w:t>ПИБ: 100715745  Матични број: 08066388</w:t>
            </w:r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  <w:t xml:space="preserve">Еmail: </w:t>
            </w:r>
            <w:hyperlink r:id="rId9" w:history="1">
              <w:r>
                <w:rPr>
                  <w:rStyle w:val="Hyperlink"/>
                  <w:rFonts w:ascii="Arial" w:hAnsi="Arial" w:cs="Arial"/>
                  <w:noProof/>
                  <w:sz w:val="22"/>
                  <w:szCs w:val="22"/>
                  <w:lang w:val="sr-Cyrl-CS" w:eastAsia="en-US"/>
                </w:rPr>
                <w:t>paster-ns@neobee.net</w:t>
              </w:r>
            </w:hyperlink>
          </w:p>
          <w:p w:rsidR="00C559B8" w:rsidRDefault="00C559B8">
            <w:pPr>
              <w:pStyle w:val="Header"/>
              <w:tabs>
                <w:tab w:val="right" w:pos="54"/>
              </w:tabs>
              <w:ind w:left="54"/>
              <w:jc w:val="center"/>
              <w:rPr>
                <w:rFonts w:ascii="Arial" w:hAnsi="Arial" w:cs="Arial"/>
                <w:noProof/>
                <w:sz w:val="22"/>
                <w:szCs w:val="22"/>
                <w:lang w:val="sr-Cyrl-CS" w:eastAsia="en-US"/>
              </w:rPr>
            </w:pPr>
            <w:r>
              <w:rPr>
                <w:noProof/>
                <w:lang w:val="sr-Cyrl-CS" w:eastAsia="en-US"/>
              </w:rPr>
              <w:t xml:space="preserve">Web: </w:t>
            </w:r>
            <w:hyperlink r:id="rId10" w:history="1">
              <w:r>
                <w:rPr>
                  <w:rStyle w:val="Hyperlink"/>
                  <w:rFonts w:ascii="Arial" w:hAnsi="Arial" w:cs="Arial"/>
                  <w:noProof/>
                  <w:sz w:val="22"/>
                  <w:szCs w:val="22"/>
                  <w:lang w:val="sr-Cyrl-CS" w:eastAsia="en-US"/>
                </w:rPr>
                <w:t>www.paster.org.rs</w:t>
              </w:r>
            </w:hyperlink>
            <w:r>
              <w:rPr>
                <w:noProof/>
                <w:lang w:val="sr-Cyrl-CS" w:eastAsia="en-US"/>
              </w:rPr>
              <w:t xml:space="preserve"> </w:t>
            </w:r>
          </w:p>
        </w:tc>
      </w:tr>
    </w:tbl>
    <w:p w:rsidR="00C559B8" w:rsidRDefault="00C559B8" w:rsidP="00C559B8">
      <w:pPr>
        <w:spacing w:before="120"/>
        <w:rPr>
          <w:rFonts w:ascii="Arial" w:hAnsi="Arial" w:cs="Arial"/>
          <w:noProof/>
          <w:sz w:val="22"/>
          <w:szCs w:val="22"/>
          <w:lang w:val="sr-Cyrl-RS"/>
        </w:rPr>
      </w:pPr>
    </w:p>
    <w:p w:rsidR="00C559B8" w:rsidRPr="00F1258B" w:rsidRDefault="00C559B8" w:rsidP="00C559B8">
      <w:pPr>
        <w:spacing w:before="120"/>
        <w:rPr>
          <w:rFonts w:ascii="Arial" w:hAnsi="Arial" w:cs="Arial"/>
          <w:noProof/>
          <w:sz w:val="21"/>
          <w:szCs w:val="21"/>
          <w:lang w:val="sr-Cyrl-RS"/>
        </w:rPr>
      </w:pPr>
      <w:r>
        <w:rPr>
          <w:rFonts w:ascii="Arial" w:hAnsi="Arial" w:cs="Arial"/>
          <w:noProof/>
          <w:sz w:val="21"/>
          <w:szCs w:val="21"/>
          <w:lang w:val="sr-Cyrl-RS"/>
        </w:rPr>
        <w:t>Деловодни б</w:t>
      </w:r>
      <w:r>
        <w:rPr>
          <w:rFonts w:ascii="Arial" w:hAnsi="Arial" w:cs="Arial"/>
          <w:noProof/>
          <w:sz w:val="21"/>
          <w:szCs w:val="21"/>
          <w:lang w:val="sr-Cyrl-CS"/>
        </w:rPr>
        <w:t>рој: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01-</w:t>
      </w:r>
      <w:r w:rsidR="00F1258B">
        <w:rPr>
          <w:rFonts w:ascii="Arial" w:hAnsi="Arial" w:cs="Arial"/>
          <w:noProof/>
          <w:sz w:val="21"/>
          <w:szCs w:val="21"/>
          <w:lang w:val="sr-Cyrl-RS"/>
        </w:rPr>
        <w:t>134/8</w:t>
      </w:r>
    </w:p>
    <w:p w:rsidR="00C559B8" w:rsidRPr="00F1258B" w:rsidRDefault="00C559B8" w:rsidP="00C559B8">
      <w:pPr>
        <w:rPr>
          <w:rFonts w:ascii="Arial" w:hAnsi="Arial" w:cs="Arial"/>
          <w:noProof/>
          <w:sz w:val="21"/>
          <w:szCs w:val="21"/>
          <w:lang w:val="sr-Cyrl-RS"/>
        </w:rPr>
      </w:pPr>
      <w:r>
        <w:rPr>
          <w:rFonts w:ascii="Arial" w:hAnsi="Arial" w:cs="Arial"/>
          <w:noProof/>
          <w:sz w:val="21"/>
          <w:szCs w:val="21"/>
          <w:lang w:val="sr-Cyrl-CS"/>
        </w:rPr>
        <w:t>Датум: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F1258B">
        <w:rPr>
          <w:rFonts w:ascii="Arial" w:hAnsi="Arial" w:cs="Arial"/>
          <w:noProof/>
          <w:sz w:val="21"/>
          <w:szCs w:val="21"/>
          <w:lang w:val="sr-Cyrl-RS"/>
        </w:rPr>
        <w:t>16.09.2015.</w:t>
      </w:r>
    </w:p>
    <w:p w:rsidR="00C559B8" w:rsidRDefault="00C559B8" w:rsidP="00C559B8">
      <w:pPr>
        <w:rPr>
          <w:rFonts w:ascii="Arial" w:hAnsi="Arial" w:cs="Arial"/>
          <w:noProof/>
          <w:sz w:val="21"/>
          <w:szCs w:val="21"/>
          <w:lang w:val="en-US"/>
        </w:rPr>
      </w:pPr>
      <w:r>
        <w:rPr>
          <w:rFonts w:ascii="Arial" w:hAnsi="Arial" w:cs="Arial"/>
          <w:noProof/>
          <w:sz w:val="21"/>
          <w:szCs w:val="21"/>
          <w:lang w:val="sr-Cyrl-CS"/>
        </w:rPr>
        <w:t>НОВИ САД</w:t>
      </w:r>
    </w:p>
    <w:p w:rsidR="005D6559" w:rsidRDefault="005D6559" w:rsidP="00C559B8">
      <w:pPr>
        <w:rPr>
          <w:rFonts w:ascii="Arial" w:hAnsi="Arial" w:cs="Arial"/>
          <w:noProof/>
          <w:sz w:val="21"/>
          <w:szCs w:val="21"/>
          <w:lang w:val="sr-Cyrl-RS"/>
        </w:rPr>
      </w:pPr>
    </w:p>
    <w:p w:rsidR="005D6559" w:rsidRPr="005D6559" w:rsidRDefault="005D6559" w:rsidP="00C559B8">
      <w:pPr>
        <w:rPr>
          <w:rFonts w:ascii="Arial" w:hAnsi="Arial" w:cs="Arial"/>
          <w:noProof/>
          <w:sz w:val="21"/>
          <w:szCs w:val="21"/>
          <w:lang w:val="sr-Cyrl-RS"/>
        </w:rPr>
      </w:pPr>
    </w:p>
    <w:p w:rsidR="005D6559" w:rsidRPr="005D6559" w:rsidRDefault="005D6559" w:rsidP="005D6559">
      <w:pPr>
        <w:jc w:val="center"/>
        <w:rPr>
          <w:rFonts w:ascii="Arial" w:hAnsi="Arial" w:cs="Arial"/>
          <w:b/>
          <w:noProof/>
          <w:sz w:val="22"/>
          <w:szCs w:val="22"/>
          <w:lang w:val="sr-Cyrl-RS"/>
        </w:rPr>
      </w:pPr>
      <w:r w:rsidRPr="005D6559">
        <w:rPr>
          <w:rFonts w:ascii="Arial" w:hAnsi="Arial" w:cs="Arial"/>
          <w:b/>
          <w:noProof/>
          <w:sz w:val="22"/>
          <w:szCs w:val="22"/>
          <w:lang w:val="sr-Cyrl-RS"/>
        </w:rPr>
        <w:t>ИЗМЕНА И ДОПУНА</w:t>
      </w:r>
    </w:p>
    <w:p w:rsidR="005D6559" w:rsidRDefault="005D6559" w:rsidP="005D6559">
      <w:pPr>
        <w:jc w:val="center"/>
        <w:rPr>
          <w:rFonts w:ascii="Arial" w:hAnsi="Arial" w:cs="Arial"/>
          <w:b/>
          <w:noProof/>
          <w:sz w:val="22"/>
          <w:szCs w:val="22"/>
          <w:lang w:val="sr-Cyrl-RS"/>
        </w:rPr>
      </w:pPr>
      <w:r w:rsidRPr="005D6559">
        <w:rPr>
          <w:rFonts w:ascii="Arial" w:hAnsi="Arial" w:cs="Arial"/>
          <w:b/>
          <w:noProof/>
          <w:sz w:val="22"/>
          <w:szCs w:val="22"/>
          <w:lang w:val="sr-Cyrl-RS"/>
        </w:rPr>
        <w:t>КОНКУРСНЕ ДОКУМЕНТАЦИЈЕ</w:t>
      </w:r>
    </w:p>
    <w:p w:rsidR="005D6559" w:rsidRPr="005D6559" w:rsidRDefault="005D6559" w:rsidP="005D6559">
      <w:pPr>
        <w:jc w:val="center"/>
        <w:rPr>
          <w:rFonts w:ascii="Arial" w:hAnsi="Arial" w:cs="Arial"/>
          <w:b/>
          <w:noProof/>
          <w:sz w:val="22"/>
          <w:szCs w:val="22"/>
          <w:lang w:val="sr-Cyrl-RS"/>
        </w:rPr>
      </w:pPr>
    </w:p>
    <w:p w:rsidR="005D6559" w:rsidRPr="005D6559" w:rsidRDefault="005D6559" w:rsidP="005D6559">
      <w:pPr>
        <w:jc w:val="center"/>
        <w:rPr>
          <w:rFonts w:ascii="Arial" w:hAnsi="Arial" w:cs="Arial"/>
          <w:b/>
          <w:sz w:val="22"/>
          <w:szCs w:val="22"/>
          <w:lang w:val="sr-Cyrl-CS"/>
        </w:rPr>
      </w:pPr>
      <w:r w:rsidRPr="005D6559">
        <w:rPr>
          <w:rFonts w:ascii="Arial" w:hAnsi="Arial" w:cs="Arial"/>
          <w:b/>
          <w:sz w:val="22"/>
          <w:szCs w:val="22"/>
        </w:rPr>
        <w:t>ЈАВНА НАБАВКА</w:t>
      </w:r>
      <w:r w:rsidRPr="005D6559">
        <w:rPr>
          <w:rFonts w:ascii="Arial" w:hAnsi="Arial" w:cs="Arial"/>
          <w:b/>
          <w:sz w:val="22"/>
          <w:szCs w:val="22"/>
          <w:lang w:val="sr-Cyrl-CS"/>
        </w:rPr>
        <w:t xml:space="preserve"> МАЛЕ ВРЕДНОСТИ</w:t>
      </w:r>
    </w:p>
    <w:p w:rsidR="005D6559" w:rsidRDefault="00F1258B" w:rsidP="005D6559">
      <w:pPr>
        <w:jc w:val="center"/>
        <w:rPr>
          <w:rFonts w:ascii="Arial" w:hAnsi="Arial" w:cs="Arial"/>
          <w:b/>
          <w:sz w:val="22"/>
          <w:szCs w:val="22"/>
          <w:lang w:val="sr-Cyrl-CS"/>
        </w:rPr>
      </w:pPr>
      <w:r>
        <w:rPr>
          <w:rFonts w:ascii="Arial" w:hAnsi="Arial" w:cs="Arial"/>
          <w:b/>
          <w:sz w:val="22"/>
          <w:szCs w:val="22"/>
          <w:lang w:val="sr-Cyrl-CS"/>
        </w:rPr>
        <w:t>грађевинског материјала, број 05/2015</w:t>
      </w:r>
    </w:p>
    <w:p w:rsidR="005D6559" w:rsidRDefault="005D6559" w:rsidP="005D6559">
      <w:pPr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:rsidR="005D6559" w:rsidRDefault="005D6559" w:rsidP="005D6559">
      <w:pPr>
        <w:jc w:val="both"/>
        <w:rPr>
          <w:rFonts w:ascii="Arial" w:hAnsi="Arial" w:cs="Arial"/>
          <w:b/>
          <w:sz w:val="22"/>
          <w:szCs w:val="22"/>
          <w:lang w:val="sr-Cyrl-CS"/>
        </w:rPr>
      </w:pPr>
    </w:p>
    <w:p w:rsidR="005D6559" w:rsidRDefault="005D6559" w:rsidP="005D6559">
      <w:pPr>
        <w:jc w:val="both"/>
        <w:rPr>
          <w:rFonts w:ascii="Arial" w:hAnsi="Arial" w:cs="Arial"/>
          <w:noProof/>
          <w:sz w:val="22"/>
          <w:szCs w:val="22"/>
          <w:lang w:val="sr-Cyrl-RS"/>
        </w:rPr>
      </w:pPr>
      <w:r>
        <w:rPr>
          <w:rFonts w:ascii="Arial" w:hAnsi="Arial" w:cs="Arial"/>
          <w:b/>
          <w:noProof/>
          <w:sz w:val="22"/>
          <w:szCs w:val="22"/>
          <w:lang w:val="sr-Cyrl-RS"/>
        </w:rPr>
        <w:tab/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 xml:space="preserve">Након састанка Комисије за јавну набавку мале вредности ПВЦ врата и керамичких плочица, дана 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16.09.2015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 xml:space="preserve">. године, Комисија је одлучила да се извше измене и допуне </w:t>
      </w:r>
      <w:r>
        <w:rPr>
          <w:rFonts w:ascii="Arial" w:hAnsi="Arial" w:cs="Arial"/>
          <w:noProof/>
          <w:sz w:val="22"/>
          <w:szCs w:val="22"/>
          <w:lang w:val="sr-Cyrl-RS"/>
        </w:rPr>
        <w:t>Конкурсн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е</w:t>
      </w:r>
      <w:r>
        <w:rPr>
          <w:rFonts w:ascii="Arial" w:hAnsi="Arial" w:cs="Arial"/>
          <w:noProof/>
          <w:sz w:val="22"/>
          <w:szCs w:val="22"/>
          <w:lang w:val="sr-Cyrl-RS"/>
        </w:rPr>
        <w:t xml:space="preserve"> документациј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е</w:t>
      </w:r>
      <w:r>
        <w:rPr>
          <w:rFonts w:ascii="Arial" w:hAnsi="Arial" w:cs="Arial"/>
          <w:noProof/>
          <w:sz w:val="22"/>
          <w:szCs w:val="22"/>
          <w:lang w:val="sr-Cyrl-RS"/>
        </w:rPr>
        <w:t xml:space="preserve"> за јавну набавку мале вредности 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грађевинског материјала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,</w:t>
      </w:r>
      <w:r>
        <w:rPr>
          <w:rFonts w:ascii="Arial" w:hAnsi="Arial" w:cs="Arial"/>
          <w:noProof/>
          <w:sz w:val="22"/>
          <w:szCs w:val="22"/>
          <w:lang w:val="sr-Cyrl-RS"/>
        </w:rPr>
        <w:t xml:space="preserve"> 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број 0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5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/201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5</w:t>
      </w:r>
      <w:r w:rsidR="00140F87">
        <w:rPr>
          <w:rFonts w:ascii="Arial" w:hAnsi="Arial" w:cs="Arial"/>
          <w:noProof/>
          <w:sz w:val="22"/>
          <w:szCs w:val="22"/>
          <w:lang w:val="sr-Cyrl-RS"/>
        </w:rPr>
        <w:t>, и то</w:t>
      </w:r>
      <w:r>
        <w:rPr>
          <w:rFonts w:ascii="Arial" w:hAnsi="Arial" w:cs="Arial"/>
          <w:noProof/>
          <w:sz w:val="22"/>
          <w:szCs w:val="22"/>
          <w:lang w:val="sr-Cyrl-RS"/>
        </w:rPr>
        <w:t>:</w:t>
      </w:r>
    </w:p>
    <w:p w:rsidR="005D6559" w:rsidRDefault="005D6559" w:rsidP="005D6559">
      <w:pPr>
        <w:jc w:val="both"/>
        <w:rPr>
          <w:rFonts w:ascii="Arial" w:hAnsi="Arial" w:cs="Arial"/>
          <w:noProof/>
          <w:sz w:val="22"/>
          <w:szCs w:val="22"/>
          <w:lang w:val="sr-Cyrl-RS"/>
        </w:rPr>
      </w:pPr>
    </w:p>
    <w:p w:rsidR="00F1258B" w:rsidRDefault="00F1258B" w:rsidP="005D655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2"/>
          <w:szCs w:val="22"/>
          <w:lang w:val="sr-Cyrl-RS"/>
        </w:rPr>
      </w:pPr>
      <w:r>
        <w:rPr>
          <w:rFonts w:ascii="Arial" w:hAnsi="Arial" w:cs="Arial"/>
          <w:noProof/>
          <w:sz w:val="22"/>
          <w:szCs w:val="22"/>
          <w:lang w:val="sr-Cyrl-RS"/>
        </w:rPr>
        <w:t>На страни 2 мењају се редни бројеви страна у садржају (у прилогу страна 2 Конкурсне документације);</w:t>
      </w:r>
    </w:p>
    <w:p w:rsidR="00F1258B" w:rsidRDefault="00F1258B" w:rsidP="00F1258B">
      <w:pPr>
        <w:pStyle w:val="ListParagraph"/>
        <w:jc w:val="both"/>
        <w:rPr>
          <w:rFonts w:ascii="Arial" w:hAnsi="Arial" w:cs="Arial"/>
          <w:noProof/>
          <w:sz w:val="22"/>
          <w:szCs w:val="22"/>
          <w:lang w:val="sr-Cyrl-RS"/>
        </w:rPr>
      </w:pPr>
    </w:p>
    <w:p w:rsidR="005D6559" w:rsidRDefault="005D6559" w:rsidP="005D655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2"/>
          <w:szCs w:val="22"/>
          <w:lang w:val="sr-Cyrl-RS"/>
        </w:rPr>
      </w:pPr>
      <w:r>
        <w:rPr>
          <w:rFonts w:ascii="Arial" w:hAnsi="Arial" w:cs="Arial"/>
          <w:noProof/>
          <w:sz w:val="22"/>
          <w:szCs w:val="22"/>
          <w:lang w:val="sr-Cyrl-RS"/>
        </w:rPr>
        <w:t>На страни 1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7</w:t>
      </w:r>
      <w:r w:rsidR="00162283">
        <w:rPr>
          <w:rFonts w:ascii="Arial" w:hAnsi="Arial" w:cs="Arial"/>
          <w:noProof/>
          <w:sz w:val="22"/>
          <w:szCs w:val="22"/>
          <w:lang w:val="sr-Cyrl-RS"/>
        </w:rPr>
        <w:t>.</w:t>
      </w:r>
      <w:r>
        <w:rPr>
          <w:rFonts w:ascii="Arial" w:hAnsi="Arial" w:cs="Arial"/>
          <w:noProof/>
          <w:sz w:val="22"/>
          <w:szCs w:val="22"/>
          <w:lang w:val="sr-Cyrl-RS"/>
        </w:rPr>
        <w:t xml:space="preserve"> </w:t>
      </w:r>
      <w:r w:rsidR="00F1258B">
        <w:rPr>
          <w:rFonts w:ascii="Arial" w:hAnsi="Arial" w:cs="Arial"/>
          <w:noProof/>
          <w:sz w:val="22"/>
          <w:szCs w:val="22"/>
          <w:lang w:val="sr-Cyrl-RS"/>
        </w:rPr>
        <w:t>допуњен је опис, односно техничке спецификације (у прилогу страна 17 Конкурсне документације.</w:t>
      </w:r>
      <w:r>
        <w:rPr>
          <w:rFonts w:ascii="Arial" w:hAnsi="Arial" w:cs="Arial"/>
          <w:noProof/>
          <w:sz w:val="22"/>
          <w:szCs w:val="22"/>
          <w:lang w:val="sr-Cyrl-RS"/>
        </w:rPr>
        <w:t xml:space="preserve"> </w:t>
      </w:r>
    </w:p>
    <w:p w:rsidR="005D6559" w:rsidRDefault="005D6559" w:rsidP="005D6559">
      <w:pPr>
        <w:jc w:val="both"/>
        <w:rPr>
          <w:rFonts w:ascii="Verdana" w:hAnsi="Verdana"/>
          <w:lang w:val="sr-Cyrl-BA"/>
        </w:rPr>
      </w:pPr>
      <w:r w:rsidRPr="005D6559">
        <w:rPr>
          <w:rFonts w:ascii="Verdana" w:hAnsi="Verdana"/>
          <w:lang w:val="sr-Cyrl-BA"/>
        </w:rPr>
        <w:tab/>
      </w:r>
    </w:p>
    <w:p w:rsidR="005D6559" w:rsidRPr="005D6559" w:rsidRDefault="00F1258B" w:rsidP="005D6559">
      <w:pPr>
        <w:jc w:val="both"/>
        <w:rPr>
          <w:rFonts w:ascii="Arial" w:hAnsi="Arial" w:cs="Arial"/>
          <w:noProof/>
          <w:sz w:val="22"/>
          <w:szCs w:val="22"/>
          <w:lang w:val="sr-Cyrl-RS"/>
        </w:rPr>
      </w:pPr>
      <w:r>
        <w:rPr>
          <w:rFonts w:ascii="Verdana" w:hAnsi="Verdana"/>
          <w:sz w:val="22"/>
          <w:szCs w:val="22"/>
          <w:lang w:val="sr-Cyrl-BA"/>
        </w:rPr>
        <w:t>Прилога: 2</w:t>
      </w:r>
    </w:p>
    <w:p w:rsidR="00A2206D" w:rsidRDefault="00A2206D" w:rsidP="005D6559">
      <w:pPr>
        <w:rPr>
          <w:sz w:val="22"/>
          <w:szCs w:val="22"/>
          <w:lang w:val="sr-Cyrl-RS"/>
        </w:rPr>
      </w:pPr>
    </w:p>
    <w:p w:rsidR="00162283" w:rsidRDefault="00162283" w:rsidP="00162283">
      <w:pPr>
        <w:ind w:left="4678"/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Председник Комисије</w:t>
      </w:r>
    </w:p>
    <w:p w:rsidR="00162283" w:rsidRDefault="00162283" w:rsidP="00162283">
      <w:pPr>
        <w:ind w:left="4678"/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мр сци. мед. Ненад </w:t>
      </w:r>
      <w:proofErr w:type="spellStart"/>
      <w:r>
        <w:rPr>
          <w:rFonts w:ascii="Arial" w:hAnsi="Arial" w:cs="Arial"/>
          <w:sz w:val="22"/>
          <w:szCs w:val="22"/>
          <w:lang w:val="sr-Cyrl-RS"/>
        </w:rPr>
        <w:t>Врањеш</w:t>
      </w:r>
      <w:proofErr w:type="spellEnd"/>
    </w:p>
    <w:p w:rsidR="00F1258B" w:rsidRDefault="00F1258B">
      <w:pPr>
        <w:spacing w:after="200" w:line="276" w:lineRule="auto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br w:type="page"/>
      </w:r>
    </w:p>
    <w:p w:rsidR="00F1258B" w:rsidRPr="00121BA5" w:rsidRDefault="00F1258B" w:rsidP="00F1258B">
      <w:pPr>
        <w:pStyle w:val="Title"/>
        <w:jc w:val="both"/>
        <w:rPr>
          <w:rFonts w:ascii="Arial" w:hAnsi="Arial" w:cs="Arial"/>
          <w:sz w:val="32"/>
          <w:szCs w:val="32"/>
          <w:lang w:val="sr-Cyrl-RS"/>
        </w:rPr>
      </w:pPr>
      <w:r w:rsidRPr="00121BA5">
        <w:rPr>
          <w:rFonts w:ascii="Arial" w:hAnsi="Arial" w:cs="Arial"/>
          <w:sz w:val="32"/>
          <w:szCs w:val="32"/>
        </w:rPr>
        <w:lastRenderedPageBreak/>
        <w:t>САДРЖАЈ КОНКУРСНЕ ДОКУМЕНТАЦИЈЕ</w:t>
      </w:r>
      <w:r w:rsidRPr="00121BA5">
        <w:rPr>
          <w:rFonts w:ascii="Arial" w:hAnsi="Arial" w:cs="Arial"/>
          <w:sz w:val="32"/>
          <w:szCs w:val="32"/>
          <w:lang w:val="sr-Cyrl-RS"/>
        </w:rPr>
        <w:t xml:space="preserve"> </w:t>
      </w:r>
      <w:r w:rsidRPr="00121BA5">
        <w:rPr>
          <w:rFonts w:ascii="Arial" w:hAnsi="Arial" w:cs="Arial"/>
          <w:sz w:val="32"/>
          <w:szCs w:val="32"/>
          <w:lang w:val="sr-Latn-RS"/>
        </w:rPr>
        <w:t xml:space="preserve"> </w:t>
      </w:r>
      <w:r w:rsidRPr="00121BA5">
        <w:rPr>
          <w:rFonts w:ascii="Arial" w:hAnsi="Arial" w:cs="Arial"/>
          <w:sz w:val="32"/>
          <w:szCs w:val="32"/>
          <w:lang w:val="sr-Cyrl-RS"/>
        </w:rPr>
        <w:t xml:space="preserve"> </w:t>
      </w:r>
      <w:r>
        <w:rPr>
          <w:rFonts w:ascii="Arial" w:hAnsi="Arial" w:cs="Arial"/>
          <w:sz w:val="32"/>
          <w:szCs w:val="32"/>
          <w:lang w:val="sr-Cyrl-RS"/>
        </w:rPr>
        <w:t xml:space="preserve">   </w:t>
      </w:r>
      <w:r w:rsidRPr="00121BA5">
        <w:rPr>
          <w:rFonts w:ascii="Arial" w:hAnsi="Arial" w:cs="Arial"/>
          <w:sz w:val="32"/>
          <w:szCs w:val="32"/>
          <w:lang w:val="sr-Cyrl-RS"/>
        </w:rPr>
        <w:t xml:space="preserve"> ЈН </w:t>
      </w:r>
      <w:r>
        <w:rPr>
          <w:rFonts w:ascii="Arial" w:hAnsi="Arial" w:cs="Arial"/>
          <w:sz w:val="32"/>
          <w:szCs w:val="32"/>
          <w:lang w:val="sr-Cyrl-RS"/>
        </w:rPr>
        <w:t>05/2015</w:t>
      </w:r>
    </w:p>
    <w:p w:rsidR="00F1258B" w:rsidRPr="00121BA5" w:rsidRDefault="00F1258B" w:rsidP="00F1258B">
      <w:pPr>
        <w:jc w:val="both"/>
        <w:rPr>
          <w:rFonts w:ascii="Arial" w:eastAsia="TimesNewRomanPSMT" w:hAnsi="Arial" w:cs="Arial"/>
          <w:lang w:val="sr-Cyrl-CS"/>
        </w:rPr>
      </w:pPr>
      <w:r w:rsidRPr="00121BA5">
        <w:rPr>
          <w:rFonts w:ascii="Arial" w:eastAsia="TimesNewRomanPSMT" w:hAnsi="Arial" w:cs="Arial"/>
        </w:rPr>
        <w:tab/>
      </w:r>
      <w:proofErr w:type="spellStart"/>
      <w:proofErr w:type="gramStart"/>
      <w:r w:rsidRPr="00121BA5">
        <w:rPr>
          <w:rFonts w:ascii="Arial" w:eastAsia="TimesNewRomanPSMT" w:hAnsi="Arial" w:cs="Arial"/>
        </w:rPr>
        <w:t>На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основу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чл</w:t>
      </w:r>
      <w:r w:rsidRPr="00121BA5">
        <w:rPr>
          <w:rFonts w:ascii="Arial" w:eastAsia="TimesNewRomanPSMT" w:hAnsi="Arial" w:cs="Arial"/>
          <w:lang w:val="sr-Cyrl-RS"/>
        </w:rPr>
        <w:t>ана</w:t>
      </w:r>
      <w:proofErr w:type="spellEnd"/>
      <w:r w:rsidRPr="00121BA5">
        <w:rPr>
          <w:rFonts w:ascii="Arial" w:eastAsia="TimesNewRomanPSMT" w:hAnsi="Arial" w:cs="Arial"/>
        </w:rPr>
        <w:t xml:space="preserve"> 39.</w:t>
      </w:r>
      <w:proofErr w:type="gramEnd"/>
      <w:r w:rsidRPr="00121BA5">
        <w:rPr>
          <w:rFonts w:ascii="Arial" w:eastAsia="TimesNewRomanPSMT" w:hAnsi="Arial" w:cs="Arial"/>
        </w:rPr>
        <w:t xml:space="preserve"> </w:t>
      </w:r>
      <w:proofErr w:type="gramStart"/>
      <w:r w:rsidRPr="00121BA5">
        <w:rPr>
          <w:rFonts w:ascii="Arial" w:eastAsia="TimesNewRomanPSMT" w:hAnsi="Arial" w:cs="Arial"/>
        </w:rPr>
        <w:t>и</w:t>
      </w:r>
      <w:proofErr w:type="gramEnd"/>
      <w:r w:rsidRPr="00121BA5">
        <w:rPr>
          <w:rFonts w:ascii="Arial" w:eastAsia="TimesNewRomanPSMT" w:hAnsi="Arial" w:cs="Arial"/>
        </w:rPr>
        <w:t xml:space="preserve"> 61. </w:t>
      </w:r>
      <w:proofErr w:type="spellStart"/>
      <w:proofErr w:type="gramStart"/>
      <w:r w:rsidRPr="00121BA5">
        <w:rPr>
          <w:rFonts w:ascii="Arial" w:eastAsia="TimesNewRomanPSMT" w:hAnsi="Arial" w:cs="Arial"/>
        </w:rPr>
        <w:t>Закона</w:t>
      </w:r>
      <w:proofErr w:type="spellEnd"/>
      <w:r w:rsidRPr="00121BA5">
        <w:rPr>
          <w:rFonts w:ascii="Arial" w:eastAsia="TimesNewRomanPSMT" w:hAnsi="Arial" w:cs="Arial"/>
        </w:rPr>
        <w:t xml:space="preserve"> о </w:t>
      </w:r>
      <w:proofErr w:type="spellStart"/>
      <w:r w:rsidRPr="00121BA5">
        <w:rPr>
          <w:rFonts w:ascii="Arial" w:eastAsia="TimesNewRomanPSMT" w:hAnsi="Arial" w:cs="Arial"/>
        </w:rPr>
        <w:t>јавним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набавкама</w:t>
      </w:r>
      <w:proofErr w:type="spellEnd"/>
      <w:r w:rsidRPr="00121BA5">
        <w:rPr>
          <w:rFonts w:ascii="Arial" w:eastAsia="TimesNewRomanPSMT" w:hAnsi="Arial" w:cs="Arial"/>
        </w:rPr>
        <w:t xml:space="preserve"> („</w:t>
      </w:r>
      <w:proofErr w:type="spellStart"/>
      <w:r w:rsidRPr="00121BA5">
        <w:rPr>
          <w:rFonts w:ascii="Arial" w:eastAsia="TimesNewRomanPSMT" w:hAnsi="Arial" w:cs="Arial"/>
        </w:rPr>
        <w:t>Сл</w:t>
      </w:r>
      <w:r w:rsidRPr="00121BA5">
        <w:rPr>
          <w:rFonts w:ascii="Arial" w:eastAsia="TimesNewRomanPSMT" w:hAnsi="Arial" w:cs="Arial"/>
          <w:lang w:val="sr-Cyrl-CS"/>
        </w:rPr>
        <w:t>ужбени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гласник</w:t>
      </w:r>
      <w:proofErr w:type="spellEnd"/>
      <w:r w:rsidRPr="00121BA5">
        <w:rPr>
          <w:rFonts w:ascii="Arial" w:eastAsia="TimesNewRomanPSMT" w:hAnsi="Arial" w:cs="Arial"/>
        </w:rPr>
        <w:t xml:space="preserve"> РС” </w:t>
      </w:r>
      <w:proofErr w:type="spellStart"/>
      <w:r w:rsidRPr="00121BA5">
        <w:rPr>
          <w:rFonts w:ascii="Arial" w:eastAsia="TimesNewRomanPSMT" w:hAnsi="Arial" w:cs="Arial"/>
        </w:rPr>
        <w:t>бр</w:t>
      </w:r>
      <w:proofErr w:type="spellEnd"/>
      <w:r w:rsidRPr="00121BA5">
        <w:rPr>
          <w:rFonts w:ascii="Arial" w:eastAsia="TimesNewRomanPSMT" w:hAnsi="Arial" w:cs="Arial"/>
        </w:rPr>
        <w:t xml:space="preserve">. 124/2012, у </w:t>
      </w:r>
      <w:proofErr w:type="spellStart"/>
      <w:r w:rsidRPr="00121BA5">
        <w:rPr>
          <w:rFonts w:ascii="Arial" w:eastAsia="TimesNewRomanPSMT" w:hAnsi="Arial" w:cs="Arial"/>
        </w:rPr>
        <w:t>даљем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тексту</w:t>
      </w:r>
      <w:proofErr w:type="spellEnd"/>
      <w:r w:rsidRPr="00121BA5">
        <w:rPr>
          <w:rFonts w:ascii="Arial" w:eastAsia="TimesNewRomanPSMT" w:hAnsi="Arial" w:cs="Arial"/>
        </w:rPr>
        <w:t xml:space="preserve">: </w:t>
      </w:r>
      <w:proofErr w:type="spellStart"/>
      <w:r w:rsidRPr="00121BA5">
        <w:rPr>
          <w:rFonts w:ascii="Arial" w:eastAsia="TimesNewRomanPSMT" w:hAnsi="Arial" w:cs="Arial"/>
        </w:rPr>
        <w:t>Закон</w:t>
      </w:r>
      <w:proofErr w:type="spellEnd"/>
      <w:r w:rsidRPr="00121BA5">
        <w:rPr>
          <w:rFonts w:ascii="Arial" w:eastAsia="TimesNewRomanPSMT" w:hAnsi="Arial" w:cs="Arial"/>
        </w:rPr>
        <w:t xml:space="preserve">), </w:t>
      </w:r>
      <w:proofErr w:type="spellStart"/>
      <w:r w:rsidRPr="00121BA5">
        <w:rPr>
          <w:rFonts w:ascii="Arial" w:eastAsia="TimesNewRomanPSMT" w:hAnsi="Arial" w:cs="Arial"/>
        </w:rPr>
        <w:t>чл</w:t>
      </w:r>
      <w:r w:rsidRPr="00121BA5">
        <w:rPr>
          <w:rFonts w:ascii="Arial" w:eastAsia="TimesNewRomanPSMT" w:hAnsi="Arial" w:cs="Arial"/>
          <w:lang w:val="sr-Cyrl-RS"/>
        </w:rPr>
        <w:t>ана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r w:rsidRPr="00121BA5">
        <w:rPr>
          <w:rFonts w:ascii="Arial" w:eastAsia="TimesNewRomanPSMT" w:hAnsi="Arial" w:cs="Arial"/>
          <w:lang w:val="sr-Cyrl-RS"/>
        </w:rPr>
        <w:t>6</w:t>
      </w:r>
      <w:r w:rsidRPr="00121BA5">
        <w:rPr>
          <w:rFonts w:ascii="Arial" w:eastAsia="TimesNewRomanPSMT" w:hAnsi="Arial" w:cs="Arial"/>
        </w:rPr>
        <w:t>.</w:t>
      </w:r>
      <w:proofErr w:type="gramEnd"/>
      <w:r w:rsidRPr="00121BA5">
        <w:rPr>
          <w:rFonts w:ascii="Arial" w:eastAsia="TimesNewRomanPSMT" w:hAnsi="Arial" w:cs="Arial"/>
        </w:rPr>
        <w:t xml:space="preserve"> </w:t>
      </w:r>
      <w:proofErr w:type="spellStart"/>
      <w:proofErr w:type="gramStart"/>
      <w:r w:rsidRPr="00121BA5">
        <w:rPr>
          <w:rFonts w:ascii="Arial" w:eastAsia="TimesNewRomanPSMT" w:hAnsi="Arial" w:cs="Arial"/>
        </w:rPr>
        <w:t>Правилника</w:t>
      </w:r>
      <w:proofErr w:type="spellEnd"/>
      <w:r w:rsidRPr="00121BA5">
        <w:rPr>
          <w:rFonts w:ascii="Arial" w:eastAsia="TimesNewRomanPSMT" w:hAnsi="Arial" w:cs="Arial"/>
        </w:rPr>
        <w:t xml:space="preserve"> о </w:t>
      </w:r>
      <w:proofErr w:type="spellStart"/>
      <w:r w:rsidRPr="00121BA5">
        <w:rPr>
          <w:rFonts w:ascii="Arial" w:eastAsia="TimesNewRomanPSMT" w:hAnsi="Arial" w:cs="Arial"/>
        </w:rPr>
        <w:t>обавезним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елементима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конкурсне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документације</w:t>
      </w:r>
      <w:proofErr w:type="spellEnd"/>
      <w:r w:rsidRPr="00121BA5">
        <w:rPr>
          <w:rFonts w:ascii="Arial" w:eastAsia="TimesNewRomanPSMT" w:hAnsi="Arial" w:cs="Arial"/>
        </w:rPr>
        <w:t xml:space="preserve"> у </w:t>
      </w:r>
      <w:proofErr w:type="spellStart"/>
      <w:r w:rsidRPr="00121BA5">
        <w:rPr>
          <w:rFonts w:ascii="Arial" w:eastAsia="TimesNewRomanPSMT" w:hAnsi="Arial" w:cs="Arial"/>
        </w:rPr>
        <w:t>поступцима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јавних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набавки</w:t>
      </w:r>
      <w:proofErr w:type="spellEnd"/>
      <w:r w:rsidRPr="00121BA5">
        <w:rPr>
          <w:rFonts w:ascii="Arial" w:eastAsia="TimesNewRomanPSMT" w:hAnsi="Arial" w:cs="Arial"/>
        </w:rPr>
        <w:t xml:space="preserve"> и </w:t>
      </w:r>
      <w:proofErr w:type="spellStart"/>
      <w:r w:rsidRPr="00121BA5">
        <w:rPr>
          <w:rFonts w:ascii="Arial" w:eastAsia="TimesNewRomanPSMT" w:hAnsi="Arial" w:cs="Arial"/>
        </w:rPr>
        <w:t>начину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доказивања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испуњености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услова</w:t>
      </w:r>
      <w:proofErr w:type="spellEnd"/>
      <w:r w:rsidRPr="00121BA5">
        <w:rPr>
          <w:rFonts w:ascii="Arial" w:eastAsia="TimesNewRomanPSMT" w:hAnsi="Arial" w:cs="Arial"/>
        </w:rPr>
        <w:t xml:space="preserve"> („</w:t>
      </w:r>
      <w:proofErr w:type="spellStart"/>
      <w:r w:rsidRPr="00121BA5">
        <w:rPr>
          <w:rFonts w:ascii="Arial" w:eastAsia="TimesNewRomanPSMT" w:hAnsi="Arial" w:cs="Arial"/>
        </w:rPr>
        <w:t>Сл</w:t>
      </w:r>
      <w:r w:rsidRPr="00121BA5">
        <w:rPr>
          <w:rFonts w:ascii="Arial" w:eastAsia="TimesNewRomanPSMT" w:hAnsi="Arial" w:cs="Arial"/>
          <w:lang w:val="sr-Cyrl-CS"/>
        </w:rPr>
        <w:t>ужбени</w:t>
      </w:r>
      <w:proofErr w:type="spellEnd"/>
      <w:r w:rsidRPr="00121BA5">
        <w:rPr>
          <w:rFonts w:ascii="Arial" w:eastAsia="TimesNewRomanPSMT" w:hAnsi="Arial" w:cs="Arial"/>
        </w:rPr>
        <w:t xml:space="preserve"> </w:t>
      </w:r>
      <w:proofErr w:type="spellStart"/>
      <w:r w:rsidRPr="00121BA5">
        <w:rPr>
          <w:rFonts w:ascii="Arial" w:eastAsia="TimesNewRomanPSMT" w:hAnsi="Arial" w:cs="Arial"/>
        </w:rPr>
        <w:t>гласник</w:t>
      </w:r>
      <w:proofErr w:type="spellEnd"/>
      <w:r w:rsidRPr="00121BA5">
        <w:rPr>
          <w:rFonts w:ascii="Arial" w:eastAsia="TimesNewRomanPSMT" w:hAnsi="Arial" w:cs="Arial"/>
        </w:rPr>
        <w:t xml:space="preserve"> РС” </w:t>
      </w:r>
      <w:proofErr w:type="spellStart"/>
      <w:r w:rsidRPr="00121BA5">
        <w:rPr>
          <w:rFonts w:ascii="Arial" w:eastAsia="TimesNewRomanPSMT" w:hAnsi="Arial" w:cs="Arial"/>
        </w:rPr>
        <w:t>бр</w:t>
      </w:r>
      <w:proofErr w:type="spellEnd"/>
      <w:r w:rsidRPr="00121BA5">
        <w:rPr>
          <w:rFonts w:ascii="Arial" w:eastAsia="TimesNewRomanPSMT" w:hAnsi="Arial" w:cs="Arial"/>
        </w:rPr>
        <w:t>. 29/2013</w:t>
      </w:r>
      <w:r w:rsidRPr="00121BA5">
        <w:rPr>
          <w:rFonts w:ascii="Arial" w:eastAsia="TimesNewRomanPSMT" w:hAnsi="Arial" w:cs="Arial"/>
          <w:lang w:val="sr-Cyrl-RS"/>
        </w:rPr>
        <w:t xml:space="preserve"> и 104/2013</w:t>
      </w:r>
      <w:r w:rsidRPr="00121BA5">
        <w:rPr>
          <w:rFonts w:ascii="Arial" w:eastAsia="TimesNewRomanPSMT" w:hAnsi="Arial" w:cs="Arial"/>
        </w:rPr>
        <w:t xml:space="preserve">), </w:t>
      </w:r>
      <w:proofErr w:type="spellStart"/>
      <w:r w:rsidRPr="00121BA5">
        <w:rPr>
          <w:rFonts w:ascii="Arial" w:hAnsi="Arial" w:cs="Arial"/>
        </w:rPr>
        <w:t>Одлуке</w:t>
      </w:r>
      <w:proofErr w:type="spellEnd"/>
      <w:r w:rsidRPr="00121BA5">
        <w:rPr>
          <w:rFonts w:ascii="Arial" w:hAnsi="Arial" w:cs="Arial"/>
        </w:rPr>
        <w:t xml:space="preserve"> о </w:t>
      </w:r>
      <w:proofErr w:type="spellStart"/>
      <w:r w:rsidRPr="00121BA5">
        <w:rPr>
          <w:rFonts w:ascii="Arial" w:hAnsi="Arial" w:cs="Arial"/>
        </w:rPr>
        <w:t>покретању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поступка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јавне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набавке</w:t>
      </w:r>
      <w:proofErr w:type="spellEnd"/>
      <w:r w:rsidRPr="00121BA5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RS"/>
        </w:rPr>
        <w:t>05/2015</w:t>
      </w:r>
      <w:r w:rsidRPr="00121BA5">
        <w:rPr>
          <w:rFonts w:ascii="Arial" w:hAnsi="Arial" w:cs="Arial"/>
          <w:lang w:val="sr-Cyrl-CS"/>
        </w:rPr>
        <w:t xml:space="preserve"> </w:t>
      </w:r>
      <w:proofErr w:type="spellStart"/>
      <w:r w:rsidRPr="00121BA5">
        <w:rPr>
          <w:rFonts w:ascii="Arial" w:hAnsi="Arial" w:cs="Arial"/>
        </w:rPr>
        <w:t>број</w:t>
      </w:r>
      <w:proofErr w:type="spellEnd"/>
      <w:r w:rsidRPr="00121BA5">
        <w:rPr>
          <w:rFonts w:ascii="Arial" w:hAnsi="Arial" w:cs="Arial"/>
          <w:lang w:val="sr-Cyrl-CS"/>
        </w:rPr>
        <w:t xml:space="preserve"> </w:t>
      </w:r>
      <w:r w:rsidRPr="00121BA5">
        <w:rPr>
          <w:rFonts w:ascii="Arial" w:hAnsi="Arial" w:cs="Arial"/>
          <w:lang w:val="sr-Latn-RS"/>
        </w:rPr>
        <w:t>01-</w:t>
      </w:r>
      <w:r>
        <w:rPr>
          <w:rFonts w:ascii="Arial" w:hAnsi="Arial" w:cs="Arial"/>
          <w:lang w:val="sr-Cyrl-RS"/>
        </w:rPr>
        <w:t>134</w:t>
      </w:r>
      <w:r w:rsidRPr="00121BA5">
        <w:rPr>
          <w:rFonts w:ascii="Arial" w:hAnsi="Arial" w:cs="Arial"/>
          <w:lang w:val="sr-Latn-RS"/>
        </w:rPr>
        <w:t>/3</w:t>
      </w:r>
      <w:r w:rsidRPr="00121BA5">
        <w:rPr>
          <w:rFonts w:ascii="Arial" w:hAnsi="Arial" w:cs="Arial"/>
          <w:lang w:val="sr-Cyrl-CS"/>
        </w:rPr>
        <w:t xml:space="preserve"> </w:t>
      </w:r>
      <w:r w:rsidRPr="00121BA5">
        <w:rPr>
          <w:rFonts w:ascii="Arial" w:hAnsi="Arial" w:cs="Arial"/>
        </w:rPr>
        <w:t xml:space="preserve">и </w:t>
      </w:r>
      <w:proofErr w:type="spellStart"/>
      <w:r w:rsidRPr="00121BA5">
        <w:rPr>
          <w:rFonts w:ascii="Arial" w:hAnsi="Arial" w:cs="Arial"/>
        </w:rPr>
        <w:t>Решења</w:t>
      </w:r>
      <w:proofErr w:type="spellEnd"/>
      <w:r w:rsidRPr="00121BA5">
        <w:rPr>
          <w:rFonts w:ascii="Arial" w:hAnsi="Arial" w:cs="Arial"/>
        </w:rPr>
        <w:t xml:space="preserve"> о </w:t>
      </w:r>
      <w:proofErr w:type="spellStart"/>
      <w:r w:rsidRPr="00121BA5">
        <w:rPr>
          <w:rFonts w:ascii="Arial" w:hAnsi="Arial" w:cs="Arial"/>
        </w:rPr>
        <w:t>образовању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комисије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за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јавну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набавку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број</w:t>
      </w:r>
      <w:proofErr w:type="spellEnd"/>
      <w:r w:rsidRPr="00121BA5">
        <w:rPr>
          <w:rFonts w:ascii="Arial" w:hAnsi="Arial" w:cs="Arial"/>
          <w:lang w:val="sr-Cyrl-CS"/>
        </w:rPr>
        <w:t xml:space="preserve"> </w:t>
      </w:r>
      <w:r w:rsidRPr="00121BA5">
        <w:rPr>
          <w:rFonts w:ascii="Arial" w:hAnsi="Arial" w:cs="Arial"/>
          <w:lang w:val="sr-Latn-RS"/>
        </w:rPr>
        <w:t>01-</w:t>
      </w:r>
      <w:r>
        <w:rPr>
          <w:rFonts w:ascii="Arial" w:hAnsi="Arial" w:cs="Arial"/>
          <w:lang w:val="sr-Cyrl-RS"/>
        </w:rPr>
        <w:t>134</w:t>
      </w:r>
      <w:r w:rsidRPr="00121BA5">
        <w:rPr>
          <w:rFonts w:ascii="Arial" w:hAnsi="Arial" w:cs="Arial"/>
          <w:lang w:val="sr-Latn-RS"/>
        </w:rPr>
        <w:t>/4</w:t>
      </w:r>
      <w:r w:rsidRPr="00121BA5">
        <w:rPr>
          <w:rFonts w:ascii="Arial" w:hAnsi="Arial" w:cs="Arial"/>
        </w:rPr>
        <w:t>,</w:t>
      </w:r>
      <w:r w:rsidRPr="00121BA5">
        <w:rPr>
          <w:rFonts w:ascii="Arial" w:hAnsi="Arial" w:cs="Arial"/>
          <w:lang w:val="sr-Cyrl-CS"/>
        </w:rPr>
        <w:t xml:space="preserve"> </w:t>
      </w:r>
      <w:r w:rsidRPr="00121BA5">
        <w:rPr>
          <w:rFonts w:ascii="Arial" w:hAnsi="Arial" w:cs="Arial"/>
          <w:lang w:val="sr-Cyrl-RS"/>
        </w:rPr>
        <w:t xml:space="preserve">од </w:t>
      </w:r>
      <w:r>
        <w:rPr>
          <w:rFonts w:ascii="Arial" w:hAnsi="Arial" w:cs="Arial"/>
          <w:lang w:val="sr-Cyrl-RS"/>
        </w:rPr>
        <w:t>10.09</w:t>
      </w:r>
      <w:r w:rsidRPr="00121BA5">
        <w:rPr>
          <w:rFonts w:ascii="Arial" w:hAnsi="Arial" w:cs="Arial"/>
          <w:lang w:val="sr-Cyrl-RS"/>
        </w:rPr>
        <w:t>.201</w:t>
      </w:r>
      <w:r>
        <w:rPr>
          <w:rFonts w:ascii="Arial" w:hAnsi="Arial" w:cs="Arial"/>
          <w:lang w:val="sr-Cyrl-RS"/>
        </w:rPr>
        <w:t>5</w:t>
      </w:r>
      <w:r w:rsidRPr="00121BA5">
        <w:rPr>
          <w:rFonts w:ascii="Arial" w:hAnsi="Arial" w:cs="Arial"/>
          <w:lang w:val="sr-Cyrl-RS"/>
        </w:rPr>
        <w:t>.</w:t>
      </w:r>
      <w:proofErr w:type="gramEnd"/>
      <w:r w:rsidRPr="00121BA5">
        <w:rPr>
          <w:rFonts w:ascii="Arial" w:hAnsi="Arial" w:cs="Arial"/>
          <w:lang w:val="sr-Cyrl-RS"/>
        </w:rPr>
        <w:t xml:space="preserve"> године, </w:t>
      </w:r>
      <w:proofErr w:type="spellStart"/>
      <w:r w:rsidRPr="00121BA5">
        <w:rPr>
          <w:rFonts w:ascii="Arial" w:hAnsi="Arial" w:cs="Arial"/>
        </w:rPr>
        <w:t>припремљена</w:t>
      </w:r>
      <w:proofErr w:type="spellEnd"/>
      <w:r w:rsidRPr="00121BA5">
        <w:rPr>
          <w:rFonts w:ascii="Arial" w:hAnsi="Arial" w:cs="Arial"/>
        </w:rPr>
        <w:t xml:space="preserve"> </w:t>
      </w:r>
      <w:proofErr w:type="spellStart"/>
      <w:r w:rsidRPr="00121BA5">
        <w:rPr>
          <w:rFonts w:ascii="Arial" w:hAnsi="Arial" w:cs="Arial"/>
        </w:rPr>
        <w:t>је</w:t>
      </w:r>
      <w:proofErr w:type="spellEnd"/>
      <w:r w:rsidRPr="00121BA5">
        <w:rPr>
          <w:rFonts w:ascii="Arial" w:hAnsi="Arial" w:cs="Arial"/>
        </w:rPr>
        <w:t>:</w:t>
      </w: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  <w:lang w:val="sr-Cyrl-RS"/>
        </w:rPr>
      </w:pP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  <w:lang w:val="ru-RU"/>
        </w:rPr>
      </w:pPr>
      <w:r w:rsidRPr="00121BA5">
        <w:rPr>
          <w:rFonts w:ascii="Arial" w:eastAsia="TimesNewRomanPS-BoldMT" w:hAnsi="Arial" w:cs="Arial"/>
          <w:b/>
          <w:bCs/>
        </w:rPr>
        <w:t>КОНКУРСНА ДОКУМЕНТАЦИЈА</w:t>
      </w: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</w:rPr>
      </w:pPr>
      <w:r w:rsidRPr="00121BA5">
        <w:rPr>
          <w:rFonts w:ascii="Arial" w:eastAsia="TimesNewRomanPS-BoldMT" w:hAnsi="Arial" w:cs="Arial"/>
          <w:b/>
          <w:bCs/>
          <w:lang w:val="sr-Cyrl-CS"/>
        </w:rPr>
        <w:t xml:space="preserve">за </w:t>
      </w:r>
      <w:proofErr w:type="spellStart"/>
      <w:r w:rsidRPr="00121BA5">
        <w:rPr>
          <w:rFonts w:ascii="Arial" w:eastAsia="TimesNewRomanPS-BoldMT" w:hAnsi="Arial" w:cs="Arial"/>
          <w:b/>
          <w:bCs/>
        </w:rPr>
        <w:t>јавну</w:t>
      </w:r>
      <w:proofErr w:type="spellEnd"/>
      <w:r w:rsidRPr="00121BA5">
        <w:rPr>
          <w:rFonts w:ascii="Arial" w:eastAsia="TimesNewRomanPS-BoldMT" w:hAnsi="Arial" w:cs="Arial"/>
          <w:b/>
          <w:bCs/>
        </w:rPr>
        <w:t xml:space="preserve"> </w:t>
      </w:r>
      <w:proofErr w:type="spellStart"/>
      <w:r w:rsidRPr="00121BA5">
        <w:rPr>
          <w:rFonts w:ascii="Arial" w:eastAsia="TimesNewRomanPS-BoldMT" w:hAnsi="Arial" w:cs="Arial"/>
          <w:b/>
          <w:bCs/>
        </w:rPr>
        <w:t>набавку</w:t>
      </w:r>
      <w:proofErr w:type="spellEnd"/>
      <w:r w:rsidRPr="00121BA5">
        <w:rPr>
          <w:rFonts w:ascii="Arial" w:eastAsia="TimesNewRomanPS-BoldMT" w:hAnsi="Arial" w:cs="Arial"/>
          <w:b/>
          <w:bCs/>
        </w:rPr>
        <w:t xml:space="preserve"> </w:t>
      </w:r>
      <w:r>
        <w:rPr>
          <w:rFonts w:ascii="Arial" w:eastAsia="TimesNewRomanPS-BoldMT" w:hAnsi="Arial" w:cs="Arial"/>
          <w:b/>
          <w:bCs/>
          <w:lang w:val="sr-Cyrl-RS"/>
        </w:rPr>
        <w:t>грађевинског материјала</w:t>
      </w:r>
      <w:r w:rsidRPr="00121BA5">
        <w:rPr>
          <w:rFonts w:ascii="Arial" w:eastAsia="TimesNewRomanPS-BoldMT" w:hAnsi="Arial" w:cs="Arial"/>
          <w:b/>
          <w:bCs/>
        </w:rPr>
        <w:t xml:space="preserve"> </w:t>
      </w: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  <w:lang w:val="sr-Cyrl-CS"/>
        </w:rPr>
      </w:pPr>
      <w:r w:rsidRPr="00121BA5">
        <w:rPr>
          <w:rFonts w:ascii="Arial" w:eastAsia="TimesNewRomanPS-BoldMT" w:hAnsi="Arial" w:cs="Arial"/>
          <w:b/>
          <w:bCs/>
        </w:rPr>
        <w:t xml:space="preserve">ЈН </w:t>
      </w:r>
      <w:proofErr w:type="spellStart"/>
      <w:r w:rsidRPr="00121BA5">
        <w:rPr>
          <w:rFonts w:ascii="Arial" w:eastAsia="TimesNewRomanPS-BoldMT" w:hAnsi="Arial" w:cs="Arial"/>
          <w:b/>
          <w:bCs/>
        </w:rPr>
        <w:t>бр</w:t>
      </w:r>
      <w:proofErr w:type="spellEnd"/>
      <w:r w:rsidRPr="00121BA5">
        <w:rPr>
          <w:rFonts w:ascii="Arial" w:eastAsia="TimesNewRomanPS-BoldMT" w:hAnsi="Arial" w:cs="Arial"/>
          <w:b/>
          <w:bCs/>
          <w:lang w:val="sr-Cyrl-RS"/>
        </w:rPr>
        <w:t>ој</w:t>
      </w:r>
      <w:r w:rsidRPr="00121BA5">
        <w:rPr>
          <w:rFonts w:ascii="Arial" w:eastAsia="TimesNewRomanPS-BoldMT" w:hAnsi="Arial" w:cs="Arial"/>
          <w:b/>
          <w:bCs/>
          <w:lang w:val="sr-Cyrl-CS"/>
        </w:rPr>
        <w:t xml:space="preserve"> </w:t>
      </w:r>
      <w:r>
        <w:rPr>
          <w:rFonts w:ascii="Arial" w:eastAsia="TimesNewRomanPS-BoldMT" w:hAnsi="Arial" w:cs="Arial"/>
          <w:b/>
          <w:bCs/>
          <w:lang w:val="sr-Cyrl-CS"/>
        </w:rPr>
        <w:t>05/2015</w:t>
      </w: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  <w:lang w:val="sr-Cyrl-CS"/>
        </w:rPr>
      </w:pPr>
    </w:p>
    <w:p w:rsidR="00F1258B" w:rsidRPr="00121BA5" w:rsidRDefault="00F1258B" w:rsidP="00F1258B">
      <w:pPr>
        <w:shd w:val="clear" w:color="auto" w:fill="FFFFFF"/>
        <w:jc w:val="center"/>
        <w:rPr>
          <w:rFonts w:ascii="Arial" w:eastAsia="TimesNewRomanPS-BoldMT" w:hAnsi="Arial" w:cs="Arial"/>
          <w:b/>
          <w:bCs/>
        </w:rPr>
      </w:pPr>
    </w:p>
    <w:p w:rsidR="00F1258B" w:rsidRPr="00121BA5" w:rsidRDefault="00F1258B" w:rsidP="00F1258B">
      <w:pPr>
        <w:jc w:val="center"/>
        <w:rPr>
          <w:rFonts w:ascii="Arial" w:hAnsi="Arial" w:cs="Arial"/>
          <w:b/>
          <w:sz w:val="20"/>
          <w:lang w:val="sr-Cyrl-RS"/>
        </w:rPr>
      </w:pPr>
      <w:r w:rsidRPr="00121BA5">
        <w:rPr>
          <w:rFonts w:ascii="Arial" w:hAnsi="Arial" w:cs="Arial"/>
          <w:b/>
          <w:sz w:val="20"/>
          <w:lang w:val="sr-Cyrl-RS"/>
        </w:rPr>
        <w:t>САДРЖАЈ КОНКУРСНЕ ДОКУМЕНТАЦИЈЕ:</w:t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 w:firstRow="1" w:lastRow="0" w:firstColumn="1" w:lastColumn="0" w:noHBand="0" w:noVBand="1"/>
      </w:tblPr>
      <w:tblGrid>
        <w:gridCol w:w="1384"/>
        <w:gridCol w:w="5954"/>
        <w:gridCol w:w="1873"/>
      </w:tblGrid>
      <w:tr w:rsidR="00F1258B" w:rsidRPr="00121BA5" w:rsidTr="0058225F">
        <w:tc>
          <w:tcPr>
            <w:tcW w:w="1384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F1258B" w:rsidRPr="00121BA5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121BA5">
              <w:rPr>
                <w:rFonts w:ascii="Arial" w:hAnsi="Arial" w:cs="Arial"/>
                <w:b/>
                <w:bCs/>
                <w:lang w:val="sr-Cyrl-RS"/>
              </w:rPr>
              <w:t>Ред. бр.</w:t>
            </w:r>
          </w:p>
        </w:tc>
        <w:tc>
          <w:tcPr>
            <w:tcW w:w="5954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F1258B" w:rsidRPr="00121BA5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121BA5">
              <w:rPr>
                <w:rFonts w:ascii="Arial" w:hAnsi="Arial" w:cs="Arial"/>
                <w:b/>
                <w:bCs/>
                <w:lang w:val="sr-Cyrl-RS"/>
              </w:rPr>
              <w:t>ОПИС</w:t>
            </w:r>
          </w:p>
        </w:tc>
        <w:tc>
          <w:tcPr>
            <w:tcW w:w="1873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F1258B" w:rsidRPr="00121BA5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121BA5">
              <w:rPr>
                <w:rFonts w:ascii="Arial" w:hAnsi="Arial" w:cs="Arial"/>
                <w:b/>
                <w:bCs/>
                <w:lang w:val="sr-Cyrl-RS"/>
              </w:rPr>
              <w:t>СТРАНА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1.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Општи подаци о јавној набавци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3</w:t>
            </w:r>
          </w:p>
        </w:tc>
      </w:tr>
      <w:tr w:rsidR="00F1258B" w:rsidRPr="009E6B9E" w:rsidTr="0058225F">
        <w:tc>
          <w:tcPr>
            <w:tcW w:w="1384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2.</w:t>
            </w:r>
          </w:p>
        </w:tc>
        <w:tc>
          <w:tcPr>
            <w:tcW w:w="5954" w:type="dxa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Подаци о предмету јавне набавке</w:t>
            </w:r>
          </w:p>
        </w:tc>
        <w:tc>
          <w:tcPr>
            <w:tcW w:w="1873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4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3.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Упутство понуђачима како да сачине понуду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5</w:t>
            </w:r>
          </w:p>
        </w:tc>
      </w:tr>
      <w:tr w:rsidR="00F1258B" w:rsidRPr="009E6B9E" w:rsidTr="0058225F">
        <w:tc>
          <w:tcPr>
            <w:tcW w:w="1384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4.</w:t>
            </w:r>
          </w:p>
        </w:tc>
        <w:tc>
          <w:tcPr>
            <w:tcW w:w="5954" w:type="dxa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Образац понуде</w:t>
            </w:r>
          </w:p>
        </w:tc>
        <w:tc>
          <w:tcPr>
            <w:tcW w:w="1873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11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5.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Услови за учешће у поступку и начин доказивања услова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13</w:t>
            </w:r>
          </w:p>
        </w:tc>
      </w:tr>
      <w:tr w:rsidR="00F1258B" w:rsidRPr="009E6B9E" w:rsidTr="0058225F">
        <w:tc>
          <w:tcPr>
            <w:tcW w:w="1384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6.</w:t>
            </w:r>
          </w:p>
        </w:tc>
        <w:tc>
          <w:tcPr>
            <w:tcW w:w="5954" w:type="dxa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Модел уговора</w:t>
            </w:r>
          </w:p>
        </w:tc>
        <w:tc>
          <w:tcPr>
            <w:tcW w:w="1873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15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7.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Техничке спецификације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17</w:t>
            </w:r>
          </w:p>
        </w:tc>
      </w:tr>
      <w:tr w:rsidR="00F1258B" w:rsidRPr="009E6B9E" w:rsidTr="0058225F">
        <w:tc>
          <w:tcPr>
            <w:tcW w:w="1384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8.</w:t>
            </w:r>
          </w:p>
        </w:tc>
        <w:tc>
          <w:tcPr>
            <w:tcW w:w="5954" w:type="dxa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Образац структуре цене са упутством</w:t>
            </w:r>
          </w:p>
        </w:tc>
        <w:tc>
          <w:tcPr>
            <w:tcW w:w="1873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E6B9E">
              <w:rPr>
                <w:rFonts w:ascii="Arial" w:hAnsi="Arial" w:cs="Arial"/>
                <w:lang w:val="sr-Cyrl-RS"/>
              </w:rPr>
              <w:t>1</w:t>
            </w:r>
            <w:r w:rsidRPr="009E6B9E">
              <w:rPr>
                <w:rFonts w:ascii="Arial" w:hAnsi="Arial" w:cs="Arial"/>
                <w:lang w:val="en-US"/>
              </w:rPr>
              <w:t>9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9.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Образац трошкова припремања понуде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E6B9E">
              <w:rPr>
                <w:rFonts w:ascii="Arial" w:hAnsi="Arial" w:cs="Arial"/>
                <w:lang w:val="sr-Cyrl-RS"/>
              </w:rPr>
              <w:t>2</w:t>
            </w:r>
            <w:r w:rsidRPr="009E6B9E">
              <w:rPr>
                <w:rFonts w:ascii="Arial" w:hAnsi="Arial" w:cs="Arial"/>
                <w:lang w:val="en-US"/>
              </w:rPr>
              <w:t>2</w:t>
            </w:r>
          </w:p>
        </w:tc>
      </w:tr>
      <w:tr w:rsidR="00F1258B" w:rsidRPr="009E6B9E" w:rsidTr="0058225F">
        <w:tc>
          <w:tcPr>
            <w:tcW w:w="1384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10</w:t>
            </w:r>
          </w:p>
        </w:tc>
        <w:tc>
          <w:tcPr>
            <w:tcW w:w="5954" w:type="dxa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>Изјава о независној понуди</w:t>
            </w:r>
          </w:p>
        </w:tc>
        <w:tc>
          <w:tcPr>
            <w:tcW w:w="1873" w:type="dxa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E6B9E">
              <w:rPr>
                <w:rFonts w:ascii="Arial" w:hAnsi="Arial" w:cs="Arial"/>
                <w:lang w:val="sr-Cyrl-RS"/>
              </w:rPr>
              <w:t>2</w:t>
            </w:r>
            <w:r w:rsidRPr="009E6B9E">
              <w:rPr>
                <w:rFonts w:ascii="Arial" w:hAnsi="Arial" w:cs="Arial"/>
                <w:lang w:val="en-US"/>
              </w:rPr>
              <w:t>3</w:t>
            </w:r>
          </w:p>
        </w:tc>
      </w:tr>
      <w:tr w:rsidR="00F1258B" w:rsidRPr="009E6B9E" w:rsidTr="0058225F">
        <w:tc>
          <w:tcPr>
            <w:tcW w:w="138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Cyrl-RS"/>
              </w:rPr>
            </w:pPr>
            <w:r w:rsidRPr="009E6B9E">
              <w:rPr>
                <w:rFonts w:ascii="Arial" w:hAnsi="Arial" w:cs="Arial"/>
                <w:b/>
                <w:bCs/>
                <w:lang w:val="sr-Cyrl-RS"/>
              </w:rPr>
              <w:t>11.</w:t>
            </w:r>
          </w:p>
        </w:tc>
        <w:tc>
          <w:tcPr>
            <w:tcW w:w="5954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rPr>
                <w:rFonts w:ascii="Arial" w:hAnsi="Arial" w:cs="Arial"/>
                <w:lang w:val="sr-Cyrl-RS"/>
              </w:rPr>
            </w:pPr>
            <w:r w:rsidRPr="009E6B9E">
              <w:rPr>
                <w:rFonts w:ascii="Arial" w:hAnsi="Arial" w:cs="Arial"/>
                <w:lang w:val="sr-Cyrl-RS"/>
              </w:rPr>
              <w:t xml:space="preserve">Изјава о испуњености услова за учешће у поступку </w:t>
            </w:r>
          </w:p>
        </w:tc>
        <w:tc>
          <w:tcPr>
            <w:tcW w:w="1873" w:type="dxa"/>
            <w:tcBorders>
              <w:left w:val="nil"/>
              <w:right w:val="nil"/>
            </w:tcBorders>
            <w:shd w:val="clear" w:color="auto" w:fill="E6EED5"/>
          </w:tcPr>
          <w:p w:rsidR="00F1258B" w:rsidRPr="009E6B9E" w:rsidRDefault="00F1258B" w:rsidP="0058225F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9E6B9E">
              <w:rPr>
                <w:rFonts w:ascii="Arial" w:hAnsi="Arial" w:cs="Arial"/>
                <w:lang w:val="sr-Cyrl-RS"/>
              </w:rPr>
              <w:t>2</w:t>
            </w:r>
            <w:r w:rsidRPr="009E6B9E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F1258B" w:rsidRPr="009E6B9E" w:rsidRDefault="00F1258B" w:rsidP="00F1258B">
      <w:pPr>
        <w:jc w:val="center"/>
        <w:rPr>
          <w:rFonts w:ascii="Arial" w:hAnsi="Arial" w:cs="Arial"/>
          <w:lang w:val="sr-Cyrl-RS"/>
        </w:rPr>
      </w:pPr>
    </w:p>
    <w:p w:rsidR="00F1258B" w:rsidRPr="009E6B9E" w:rsidRDefault="00F1258B" w:rsidP="00F1258B">
      <w:pPr>
        <w:jc w:val="center"/>
        <w:rPr>
          <w:rFonts w:ascii="Arial" w:hAnsi="Arial" w:cs="Arial"/>
          <w:lang w:val="sr-Cyrl-RS"/>
        </w:rPr>
      </w:pPr>
    </w:p>
    <w:p w:rsidR="00F1258B" w:rsidRPr="009E6B9E" w:rsidRDefault="00F1258B" w:rsidP="00F1258B">
      <w:pPr>
        <w:jc w:val="center"/>
        <w:rPr>
          <w:rFonts w:ascii="Arial" w:hAnsi="Arial" w:cs="Arial"/>
          <w:lang w:val="en-US"/>
        </w:rPr>
      </w:pPr>
      <w:proofErr w:type="spellStart"/>
      <w:r w:rsidRPr="009E6B9E">
        <w:rPr>
          <w:rFonts w:ascii="Arial" w:hAnsi="Arial" w:cs="Arial"/>
        </w:rPr>
        <w:t>Укупан</w:t>
      </w:r>
      <w:proofErr w:type="spellEnd"/>
      <w:r w:rsidRPr="009E6B9E">
        <w:rPr>
          <w:rFonts w:ascii="Arial" w:hAnsi="Arial" w:cs="Arial"/>
        </w:rPr>
        <w:t xml:space="preserve"> </w:t>
      </w:r>
      <w:proofErr w:type="spellStart"/>
      <w:r w:rsidRPr="009E6B9E">
        <w:rPr>
          <w:rFonts w:ascii="Arial" w:hAnsi="Arial" w:cs="Arial"/>
        </w:rPr>
        <w:t>број</w:t>
      </w:r>
      <w:proofErr w:type="spellEnd"/>
      <w:r w:rsidRPr="009E6B9E">
        <w:rPr>
          <w:rFonts w:ascii="Arial" w:hAnsi="Arial" w:cs="Arial"/>
        </w:rPr>
        <w:t xml:space="preserve"> </w:t>
      </w:r>
      <w:proofErr w:type="spellStart"/>
      <w:r w:rsidRPr="009E6B9E">
        <w:rPr>
          <w:rFonts w:ascii="Arial" w:hAnsi="Arial" w:cs="Arial"/>
        </w:rPr>
        <w:t>страна</w:t>
      </w:r>
      <w:proofErr w:type="spellEnd"/>
      <w:r w:rsidRPr="009E6B9E">
        <w:rPr>
          <w:rFonts w:ascii="Arial" w:hAnsi="Arial" w:cs="Arial"/>
        </w:rPr>
        <w:t xml:space="preserve"> </w:t>
      </w:r>
      <w:proofErr w:type="spellStart"/>
      <w:r w:rsidRPr="009E6B9E">
        <w:rPr>
          <w:rFonts w:ascii="Arial" w:hAnsi="Arial" w:cs="Arial"/>
        </w:rPr>
        <w:t>конкурсне</w:t>
      </w:r>
      <w:proofErr w:type="spellEnd"/>
      <w:r w:rsidRPr="009E6B9E">
        <w:rPr>
          <w:rFonts w:ascii="Arial" w:hAnsi="Arial" w:cs="Arial"/>
        </w:rPr>
        <w:t xml:space="preserve"> </w:t>
      </w:r>
      <w:proofErr w:type="spellStart"/>
      <w:r w:rsidRPr="009E6B9E">
        <w:rPr>
          <w:rFonts w:ascii="Arial" w:hAnsi="Arial" w:cs="Arial"/>
        </w:rPr>
        <w:t>документације</w:t>
      </w:r>
      <w:proofErr w:type="spellEnd"/>
      <w:r w:rsidRPr="009E6B9E">
        <w:rPr>
          <w:rFonts w:ascii="Arial" w:hAnsi="Arial" w:cs="Arial"/>
          <w:lang w:val="sr-Cyrl-RS"/>
        </w:rPr>
        <w:t>: 2</w:t>
      </w:r>
      <w:r w:rsidRPr="009E6B9E">
        <w:rPr>
          <w:rFonts w:ascii="Arial" w:hAnsi="Arial" w:cs="Arial"/>
          <w:lang w:val="en-US"/>
        </w:rPr>
        <w:t>4</w:t>
      </w:r>
    </w:p>
    <w:p w:rsidR="00F1258B" w:rsidRDefault="00F1258B">
      <w:pPr>
        <w:spacing w:after="200" w:line="276" w:lineRule="auto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br w:type="page"/>
      </w:r>
    </w:p>
    <w:p w:rsidR="00F1258B" w:rsidRDefault="00F1258B" w:rsidP="00F1258B">
      <w:pPr>
        <w:ind w:firstLine="480"/>
        <w:jc w:val="both"/>
        <w:rPr>
          <w:rFonts w:ascii="Arial" w:hAnsi="Arial" w:cs="Arial"/>
          <w:b/>
          <w:bCs/>
          <w:lang w:val="sr-Cyrl-RS"/>
        </w:rPr>
        <w:sectPr w:rsidR="00F1258B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1258B" w:rsidRPr="008A78D0" w:rsidRDefault="00F1258B" w:rsidP="00F1258B">
      <w:pPr>
        <w:pStyle w:val="Title"/>
        <w:rPr>
          <w:rFonts w:ascii="Arial" w:hAnsi="Arial" w:cs="Arial"/>
          <w:sz w:val="32"/>
          <w:szCs w:val="32"/>
        </w:rPr>
      </w:pPr>
      <w:r w:rsidRPr="00BD56A6">
        <w:rPr>
          <w:rFonts w:ascii="Arial" w:hAnsi="Arial" w:cs="Arial"/>
          <w:sz w:val="32"/>
          <w:szCs w:val="32"/>
        </w:rPr>
        <w:lastRenderedPageBreak/>
        <w:t>7.</w:t>
      </w:r>
      <w:r>
        <w:rPr>
          <w:rFonts w:ascii="Arial" w:hAnsi="Arial" w:cs="Arial"/>
          <w:sz w:val="32"/>
          <w:szCs w:val="32"/>
          <w:lang w:val="sr-Cyrl-RS"/>
        </w:rPr>
        <w:t>1</w:t>
      </w:r>
      <w:r w:rsidRPr="00BD56A6">
        <w:rPr>
          <w:rFonts w:ascii="Arial" w:hAnsi="Arial" w:cs="Arial"/>
          <w:sz w:val="32"/>
          <w:szCs w:val="32"/>
        </w:rPr>
        <w:t xml:space="preserve"> ТЕХНИЧКЕ СПЕЦИФИКАЦИЈЕ</w:t>
      </w:r>
      <w:r w:rsidRPr="00BD56A6">
        <w:rPr>
          <w:rFonts w:ascii="Arial" w:hAnsi="Arial" w:cs="Arial"/>
          <w:sz w:val="32"/>
          <w:szCs w:val="32"/>
          <w:lang w:val="sr-Cyrl-RS"/>
        </w:rPr>
        <w:t xml:space="preserve"> </w:t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  <w:t xml:space="preserve"> </w:t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</w:r>
      <w:r w:rsidRPr="00BD56A6">
        <w:rPr>
          <w:rFonts w:ascii="Arial" w:hAnsi="Arial" w:cs="Arial"/>
          <w:sz w:val="32"/>
          <w:szCs w:val="32"/>
          <w:lang w:val="sr-Cyrl-RS"/>
        </w:rPr>
        <w:tab/>
        <w:t xml:space="preserve">       ЈН </w:t>
      </w:r>
      <w:r>
        <w:rPr>
          <w:rFonts w:ascii="Arial" w:hAnsi="Arial" w:cs="Arial"/>
          <w:sz w:val="32"/>
          <w:szCs w:val="32"/>
          <w:lang w:val="sr-Cyrl-RS"/>
        </w:rPr>
        <w:t>05/2015</w:t>
      </w:r>
    </w:p>
    <w:p w:rsidR="00F1258B" w:rsidRPr="00274F81" w:rsidRDefault="00F1258B" w:rsidP="00F1258B">
      <w:pPr>
        <w:rPr>
          <w:rFonts w:ascii="Arial" w:hAnsi="Arial" w:cs="Arial"/>
          <w:b/>
          <w:lang w:val="sr-Cyrl-RS" w:eastAsia="x-none"/>
        </w:rPr>
      </w:pPr>
      <w:r w:rsidRPr="00274F81">
        <w:rPr>
          <w:rFonts w:ascii="Arial" w:hAnsi="Arial" w:cs="Arial"/>
          <w:b/>
          <w:lang w:val="sr-Cyrl-RS" w:eastAsia="x-none"/>
        </w:rPr>
        <w:t>Партија 1 - Материјал за керамичарске радове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BA"/>
        </w:rPr>
        <w:t>Зидне керамичке плочице, димензија 25х33</w:t>
      </w:r>
      <w:r w:rsidRPr="00433DAA">
        <w:rPr>
          <w:rFonts w:ascii="Verdana" w:hAnsi="Verdana"/>
          <w:sz w:val="23"/>
          <w:szCs w:val="23"/>
          <w:lang w:val="sr-Latn-RS"/>
        </w:rPr>
        <w:t>cm</w:t>
      </w:r>
      <w:r w:rsidRPr="00433DAA">
        <w:rPr>
          <w:rFonts w:ascii="Verdana" w:hAnsi="Verdana"/>
          <w:sz w:val="23"/>
          <w:szCs w:val="23"/>
          <w:lang w:val="sr-Cyrl-RS"/>
        </w:rPr>
        <w:t xml:space="preserve">, у </w:t>
      </w:r>
      <w:r w:rsidRPr="00433DAA">
        <w:rPr>
          <w:rFonts w:ascii="Verdana" w:hAnsi="Verdana"/>
          <w:b/>
          <w:sz w:val="23"/>
          <w:szCs w:val="23"/>
          <w:lang w:val="sr-Cyrl-RS"/>
        </w:rPr>
        <w:t>светло-зеленој</w:t>
      </w:r>
      <w:r w:rsidRPr="00433DAA">
        <w:rPr>
          <w:rFonts w:ascii="Verdana" w:hAnsi="Verdana"/>
          <w:sz w:val="23"/>
          <w:szCs w:val="23"/>
          <w:lang w:val="sr-Cyrl-RS"/>
        </w:rPr>
        <w:t xml:space="preserve"> боји (доставити узорак), глатке, </w:t>
      </w:r>
      <w:r w:rsidRPr="00433DAA">
        <w:rPr>
          <w:rFonts w:ascii="Verdana" w:hAnsi="Verdana"/>
          <w:sz w:val="23"/>
          <w:szCs w:val="23"/>
          <w:lang w:val="sr-Latn-RS"/>
        </w:rPr>
        <w:t xml:space="preserve">II </w:t>
      </w:r>
      <w:r w:rsidRPr="00433DAA">
        <w:rPr>
          <w:rFonts w:ascii="Verdana" w:hAnsi="Verdana"/>
          <w:sz w:val="23"/>
          <w:szCs w:val="23"/>
          <w:lang w:val="sr-Cyrl-RS"/>
        </w:rPr>
        <w:t xml:space="preserve">класе, које одговарају зеленим подним плочицама произвођача Полет керамика Нови Бечеј-шифра са кутије х4 </w:t>
      </w:r>
      <w:r w:rsidRPr="00433DAA">
        <w:rPr>
          <w:rFonts w:ascii="Verdana" w:hAnsi="Verdana"/>
          <w:sz w:val="23"/>
          <w:szCs w:val="23"/>
          <w:lang w:val="sr-Latn-RS"/>
        </w:rPr>
        <w:t>OLIMP RP 103</w:t>
      </w:r>
      <w:r w:rsidRPr="00433DAA">
        <w:rPr>
          <w:rFonts w:ascii="Verdana" w:hAnsi="Verdana"/>
          <w:sz w:val="23"/>
          <w:szCs w:val="23"/>
          <w:lang w:val="sr-Cyrl-RS"/>
        </w:rPr>
        <w:t xml:space="preserve"> (као на слици). Плочице ће се користити за унутрашње облагање. Напомињемо да смо у 2014. години извршили набавку једног дела зидних плочица (</w:t>
      </w: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Олимп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113) те би било пожељно понудити исте, или одговарајуће.</w:t>
      </w:r>
    </w:p>
    <w:p w:rsidR="00F1258B" w:rsidRPr="00433DAA" w:rsidRDefault="00F1258B" w:rsidP="00433DAA">
      <w:pPr>
        <w:numPr>
          <w:ilvl w:val="0"/>
          <w:numId w:val="2"/>
        </w:numPr>
        <w:spacing w:before="120"/>
        <w:ind w:left="426" w:right="5878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noProof/>
          <w:sz w:val="23"/>
          <w:szCs w:val="23"/>
          <w:lang w:val="sr-Latn-RS" w:eastAsia="sr-Latn-RS"/>
        </w:rPr>
        <w:drawing>
          <wp:anchor distT="0" distB="0" distL="114300" distR="114300" simplePos="0" relativeHeight="251660288" behindDoc="1" locked="0" layoutInCell="1" allowOverlap="1" wp14:anchorId="2174702F" wp14:editId="0B0091C5">
            <wp:simplePos x="0" y="0"/>
            <wp:positionH relativeFrom="column">
              <wp:posOffset>5333365</wp:posOffset>
            </wp:positionH>
            <wp:positionV relativeFrom="paragraph">
              <wp:posOffset>69215</wp:posOffset>
            </wp:positionV>
            <wp:extent cx="3945255" cy="3980180"/>
            <wp:effectExtent l="0" t="0" r="0" b="1270"/>
            <wp:wrapNone/>
            <wp:docPr id="5" name="Picture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3DAA">
        <w:rPr>
          <w:rFonts w:ascii="Verdana" w:hAnsi="Verdana"/>
          <w:sz w:val="23"/>
          <w:szCs w:val="23"/>
          <w:lang w:val="sr-Cyrl-RS"/>
        </w:rPr>
        <w:t>Једнокомпонентни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лепак за плочице</w:t>
      </w:r>
      <w:r w:rsidR="00433DAA" w:rsidRPr="00433DAA">
        <w:rPr>
          <w:rFonts w:ascii="Verdana" w:hAnsi="Verdana"/>
          <w:sz w:val="23"/>
          <w:szCs w:val="23"/>
          <w:lang w:val="sr-Cyrl-RS"/>
        </w:rPr>
        <w:t>, за унутрашње радове, Ц11 (због повишене влаге)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433DAA">
      <w:pPr>
        <w:numPr>
          <w:ilvl w:val="0"/>
          <w:numId w:val="2"/>
        </w:numPr>
        <w:spacing w:before="120"/>
        <w:ind w:left="426" w:right="5878" w:hanging="426"/>
        <w:jc w:val="both"/>
        <w:rPr>
          <w:rFonts w:ascii="Verdana" w:hAnsi="Verdana"/>
          <w:sz w:val="23"/>
          <w:szCs w:val="23"/>
          <w:lang w:val="sr-Latn-RS"/>
        </w:rPr>
      </w:pPr>
      <w:r w:rsidRPr="00433DAA">
        <w:rPr>
          <w:rFonts w:ascii="Verdana" w:hAnsi="Verdana"/>
          <w:sz w:val="23"/>
          <w:szCs w:val="23"/>
          <w:lang w:val="sr-Cyrl-RS"/>
        </w:rPr>
        <w:t xml:space="preserve">Санитарна </w:t>
      </w:r>
      <w:proofErr w:type="spellStart"/>
      <w:r w:rsidRPr="00433DAA">
        <w:rPr>
          <w:rFonts w:ascii="Verdana" w:hAnsi="Verdana"/>
          <w:sz w:val="23"/>
          <w:szCs w:val="23"/>
          <w:lang w:val="sr-Cyrl-RS"/>
        </w:rPr>
        <w:t>фуг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маса, зелене боје (исте боје као плочице)</w:t>
      </w:r>
      <w:r w:rsidR="00433DAA" w:rsidRPr="00433DAA">
        <w:rPr>
          <w:rFonts w:ascii="Verdana" w:hAnsi="Verdana"/>
          <w:sz w:val="23"/>
          <w:szCs w:val="23"/>
          <w:lang w:val="sr-Cyrl-RS"/>
        </w:rPr>
        <w:t xml:space="preserve">, </w:t>
      </w:r>
      <w:proofErr w:type="spellStart"/>
      <w:r w:rsidR="00433DAA" w:rsidRPr="00433DAA">
        <w:rPr>
          <w:rFonts w:ascii="Verdana" w:hAnsi="Verdana"/>
          <w:sz w:val="23"/>
          <w:szCs w:val="23"/>
          <w:lang w:val="sr-Cyrl-RS"/>
        </w:rPr>
        <w:t>водоодбојна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 xml:space="preserve">ПВЦ </w:t>
      </w: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Лајсне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угаоне, дебљине као плочице и боје као плочице.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Latn-RS"/>
        </w:rPr>
      </w:pP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Влагоотпорне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гипс плоче, дебљине 1,25</w:t>
      </w:r>
      <w:r w:rsidRPr="00433DAA">
        <w:rPr>
          <w:rFonts w:ascii="Verdana" w:hAnsi="Verdana"/>
          <w:sz w:val="23"/>
          <w:szCs w:val="23"/>
          <w:lang w:val="sr-Latn-RS"/>
        </w:rPr>
        <w:t>cm.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>УД носачи висине 3</w:t>
      </w:r>
      <w:r w:rsidRPr="00433DAA">
        <w:rPr>
          <w:rFonts w:ascii="Verdana" w:hAnsi="Verdana"/>
          <w:sz w:val="23"/>
          <w:szCs w:val="23"/>
          <w:lang w:val="sr-Latn-RS"/>
        </w:rPr>
        <w:t>m</w:t>
      </w:r>
      <w:r w:rsidRPr="00433DAA">
        <w:rPr>
          <w:rFonts w:ascii="Verdana" w:hAnsi="Verdana"/>
          <w:sz w:val="23"/>
          <w:szCs w:val="23"/>
          <w:lang w:val="sr-Cyrl-RS"/>
        </w:rPr>
        <w:t>, дебљина 3</w:t>
      </w:r>
      <w:r w:rsidRPr="00433DAA">
        <w:rPr>
          <w:rFonts w:ascii="Verdana" w:hAnsi="Verdana"/>
          <w:sz w:val="23"/>
          <w:szCs w:val="23"/>
          <w:lang w:val="sr-Latn-RS"/>
        </w:rPr>
        <w:t>cm.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>ЦД носачи висине 3</w:t>
      </w:r>
      <w:r w:rsidRPr="00433DAA">
        <w:rPr>
          <w:rFonts w:ascii="Verdana" w:hAnsi="Verdana"/>
          <w:sz w:val="23"/>
          <w:szCs w:val="23"/>
          <w:lang w:val="sr-Latn-RS"/>
        </w:rPr>
        <w:t>m</w:t>
      </w:r>
      <w:r w:rsidRPr="00433DAA">
        <w:rPr>
          <w:rFonts w:ascii="Verdana" w:hAnsi="Verdana"/>
          <w:sz w:val="23"/>
          <w:szCs w:val="23"/>
          <w:lang w:val="sr-Cyrl-RS"/>
        </w:rPr>
        <w:t>, дебљина 3</w:t>
      </w:r>
      <w:r w:rsidRPr="00433DAA">
        <w:rPr>
          <w:rFonts w:ascii="Verdana" w:hAnsi="Verdana"/>
          <w:sz w:val="23"/>
          <w:szCs w:val="23"/>
          <w:lang w:val="sr-Latn-RS"/>
        </w:rPr>
        <w:t>cm.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Latn-RS"/>
        </w:rPr>
      </w:pPr>
      <w:r w:rsidRPr="00433DAA">
        <w:rPr>
          <w:rFonts w:ascii="Verdana" w:hAnsi="Verdana"/>
          <w:sz w:val="23"/>
          <w:szCs w:val="23"/>
          <w:lang w:val="sr-Cyrl-RS"/>
        </w:rPr>
        <w:t>Шрафови</w:t>
      </w:r>
      <w:r w:rsidRPr="00433DAA">
        <w:rPr>
          <w:rFonts w:ascii="Verdana" w:hAnsi="Verdana"/>
          <w:sz w:val="23"/>
          <w:szCs w:val="23"/>
          <w:lang w:val="sr-Latn-RS"/>
        </w:rPr>
        <w:t xml:space="preserve"> </w:t>
      </w:r>
      <w:r w:rsidRPr="00433DAA">
        <w:rPr>
          <w:rFonts w:ascii="Verdana" w:hAnsi="Verdana"/>
          <w:sz w:val="23"/>
          <w:szCs w:val="23"/>
          <w:lang w:val="sr-Cyrl-RS"/>
        </w:rPr>
        <w:t>за гипс, дужине 25</w:t>
      </w:r>
      <w:r w:rsidRPr="00433DAA">
        <w:rPr>
          <w:rFonts w:ascii="Verdana" w:hAnsi="Verdana"/>
          <w:sz w:val="23"/>
          <w:szCs w:val="23"/>
          <w:lang w:val="sr-Latn-RS"/>
        </w:rPr>
        <w:t>cm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Latn-RS"/>
        </w:rPr>
      </w:pPr>
      <w:r w:rsidRPr="00433DAA">
        <w:rPr>
          <w:rFonts w:ascii="Verdana" w:hAnsi="Verdana"/>
          <w:sz w:val="23"/>
          <w:szCs w:val="23"/>
          <w:lang w:val="sr-Cyrl-RS"/>
        </w:rPr>
        <w:t>Шрафови</w:t>
      </w:r>
      <w:r w:rsidRPr="00433DAA">
        <w:rPr>
          <w:rFonts w:ascii="Verdana" w:hAnsi="Verdana"/>
          <w:sz w:val="23"/>
          <w:szCs w:val="23"/>
          <w:lang w:val="sr-Latn-RS"/>
        </w:rPr>
        <w:t xml:space="preserve"> </w:t>
      </w:r>
      <w:r w:rsidRPr="00433DAA">
        <w:rPr>
          <w:rFonts w:ascii="Verdana" w:hAnsi="Verdana"/>
          <w:sz w:val="23"/>
          <w:szCs w:val="23"/>
          <w:lang w:val="sr-Cyrl-RS"/>
        </w:rPr>
        <w:t>за гипс, дужине 55</w:t>
      </w:r>
      <w:r w:rsidRPr="00433DAA">
        <w:rPr>
          <w:rFonts w:ascii="Verdana" w:hAnsi="Verdana"/>
          <w:sz w:val="23"/>
          <w:szCs w:val="23"/>
          <w:lang w:val="sr-Latn-RS"/>
        </w:rPr>
        <w:t>cm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Latn-RS"/>
        </w:rPr>
        <w:t>T</w:t>
      </w: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ипла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>/шраф 6</w:t>
      </w:r>
      <w:r w:rsidRPr="00433DAA">
        <w:rPr>
          <w:rFonts w:ascii="Verdana" w:hAnsi="Verdana"/>
          <w:sz w:val="23"/>
          <w:szCs w:val="23"/>
          <w:lang w:val="sr-Latn-RS"/>
        </w:rPr>
        <w:t>mm</w:t>
      </w:r>
      <w:r w:rsidRPr="00433DAA">
        <w:rPr>
          <w:rFonts w:ascii="Verdana" w:hAnsi="Verdana"/>
          <w:sz w:val="23"/>
          <w:szCs w:val="23"/>
          <w:lang w:val="sr-Cyrl-RS"/>
        </w:rPr>
        <w:t>, дужина око 50</w:t>
      </w:r>
      <w:r w:rsidRPr="00433DAA">
        <w:rPr>
          <w:rFonts w:ascii="Verdana" w:hAnsi="Verdana"/>
          <w:sz w:val="23"/>
          <w:szCs w:val="23"/>
          <w:lang w:val="sr-Latn-RS"/>
        </w:rPr>
        <w:t>mm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>Завртњи за гипс 60</w:t>
      </w:r>
      <w:r w:rsidRPr="00433DAA">
        <w:rPr>
          <w:rFonts w:ascii="Verdana" w:hAnsi="Verdana"/>
          <w:sz w:val="23"/>
          <w:szCs w:val="23"/>
          <w:lang w:val="sr-Latn-RS"/>
        </w:rPr>
        <w:t>mm.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Акрилни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силикон бели.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Полудисперзивна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бела боја за унутрашње зидове.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proofErr w:type="spellStart"/>
      <w:r w:rsidRPr="00433DAA">
        <w:rPr>
          <w:rFonts w:ascii="Verdana" w:hAnsi="Verdana"/>
          <w:sz w:val="23"/>
          <w:szCs w:val="23"/>
          <w:lang w:val="sr-Cyrl-RS"/>
        </w:rPr>
        <w:t>Глет</w:t>
      </w:r>
      <w:proofErr w:type="spellEnd"/>
      <w:r w:rsidRPr="00433DAA">
        <w:rPr>
          <w:rFonts w:ascii="Verdana" w:hAnsi="Verdana"/>
          <w:sz w:val="23"/>
          <w:szCs w:val="23"/>
          <w:lang w:val="sr-Cyrl-RS"/>
        </w:rPr>
        <w:t xml:space="preserve"> маса</w:t>
      </w:r>
      <w:r w:rsidR="00433DAA" w:rsidRPr="00433DAA">
        <w:rPr>
          <w:rFonts w:ascii="Verdana" w:hAnsi="Verdana"/>
          <w:sz w:val="23"/>
          <w:szCs w:val="23"/>
          <w:lang w:val="sr-Cyrl-RS"/>
        </w:rPr>
        <w:t>, за унутрашње радове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hanging="426"/>
        <w:jc w:val="both"/>
        <w:rPr>
          <w:rFonts w:ascii="Verdana" w:hAnsi="Verdana"/>
          <w:sz w:val="23"/>
          <w:szCs w:val="23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>Траке за гипс, за бандажирање</w:t>
      </w:r>
      <w:r w:rsidR="00433DAA" w:rsidRPr="00433DAA">
        <w:rPr>
          <w:rFonts w:ascii="Verdana" w:hAnsi="Verdana"/>
          <w:sz w:val="23"/>
          <w:szCs w:val="23"/>
          <w:lang w:val="sr-Cyrl-RS"/>
        </w:rPr>
        <w:t xml:space="preserve"> - намотај од минимум 45м</w:t>
      </w:r>
      <w:r w:rsidRPr="00433DAA">
        <w:rPr>
          <w:rFonts w:ascii="Verdana" w:hAnsi="Verdana"/>
          <w:sz w:val="23"/>
          <w:szCs w:val="23"/>
          <w:lang w:val="sr-Cyrl-RS"/>
        </w:rPr>
        <w:t>.</w:t>
      </w:r>
    </w:p>
    <w:p w:rsidR="00F1258B" w:rsidRPr="00433DAA" w:rsidRDefault="00F1258B" w:rsidP="00F1258B">
      <w:pPr>
        <w:numPr>
          <w:ilvl w:val="0"/>
          <w:numId w:val="2"/>
        </w:numPr>
        <w:spacing w:before="120"/>
        <w:ind w:left="426" w:right="5878" w:hanging="426"/>
        <w:jc w:val="both"/>
        <w:rPr>
          <w:rFonts w:ascii="Arial" w:hAnsi="Arial" w:cs="Arial"/>
          <w:sz w:val="22"/>
          <w:szCs w:val="22"/>
          <w:lang w:val="sr-Cyrl-RS"/>
        </w:rPr>
      </w:pPr>
      <w:r w:rsidRPr="00433DAA">
        <w:rPr>
          <w:rFonts w:ascii="Verdana" w:hAnsi="Verdana"/>
          <w:sz w:val="23"/>
          <w:szCs w:val="23"/>
          <w:lang w:val="sr-Cyrl-RS"/>
        </w:rPr>
        <w:t xml:space="preserve">Саставни део понуде чине и трошкови испоруке </w:t>
      </w:r>
      <w:r w:rsidRPr="00433DAA">
        <w:rPr>
          <w:rFonts w:ascii="Verdana" w:hAnsi="Verdana"/>
          <w:sz w:val="23"/>
          <w:szCs w:val="23"/>
          <w:lang w:val="sr-Latn-RS"/>
        </w:rPr>
        <w:t>f-</w:t>
      </w:r>
      <w:proofErr w:type="spellStart"/>
      <w:r w:rsidRPr="00433DAA">
        <w:rPr>
          <w:rFonts w:ascii="Verdana" w:hAnsi="Verdana"/>
          <w:sz w:val="23"/>
          <w:szCs w:val="23"/>
          <w:lang w:val="sr-Latn-RS"/>
        </w:rPr>
        <w:t>co</w:t>
      </w:r>
      <w:proofErr w:type="spellEnd"/>
      <w:r w:rsidRPr="00433DAA">
        <w:rPr>
          <w:rFonts w:ascii="Verdana" w:hAnsi="Verdana"/>
          <w:sz w:val="23"/>
          <w:szCs w:val="23"/>
          <w:lang w:val="sr-Latn-RS"/>
        </w:rPr>
        <w:t xml:space="preserve"> </w:t>
      </w:r>
      <w:r w:rsidRPr="00433DAA">
        <w:rPr>
          <w:rFonts w:ascii="Verdana" w:hAnsi="Verdana"/>
          <w:sz w:val="23"/>
          <w:szCs w:val="23"/>
          <w:lang w:val="sr-Cyrl-RS"/>
        </w:rPr>
        <w:t>купац.</w:t>
      </w:r>
      <w:r w:rsidRPr="00433DAA">
        <w:rPr>
          <w:rFonts w:ascii="Verdana" w:hAnsi="Verdana"/>
          <w:sz w:val="23"/>
          <w:szCs w:val="23"/>
          <w:lang w:val="sr-Cyrl-RS"/>
        </w:rPr>
        <w:t xml:space="preserve"> Испорука се врши одједном или евентуално у 2 туре.</w:t>
      </w:r>
      <w:bookmarkStart w:id="0" w:name="_GoBack"/>
      <w:bookmarkEnd w:id="0"/>
    </w:p>
    <w:sectPr w:rsidR="00F1258B" w:rsidRPr="00433DAA" w:rsidSect="00433DAA"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7D0" w:rsidRDefault="001867D0" w:rsidP="00F1258B">
      <w:r>
        <w:separator/>
      </w:r>
    </w:p>
  </w:endnote>
  <w:endnote w:type="continuationSeparator" w:id="0">
    <w:p w:rsidR="001867D0" w:rsidRDefault="001867D0" w:rsidP="00F1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charset w:val="EE"/>
    <w:family w:val="auto"/>
    <w:pitch w:val="variable"/>
  </w:font>
  <w:font w:name="TimesNewRomanPS-BoldMT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8B" w:rsidRPr="00701B5A" w:rsidRDefault="00F1258B" w:rsidP="00701B5A">
    <w:pPr>
      <w:pStyle w:val="Footer"/>
      <w:jc w:val="right"/>
      <w:rPr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7D0" w:rsidRDefault="001867D0" w:rsidP="00F1258B">
      <w:r>
        <w:separator/>
      </w:r>
    </w:p>
  </w:footnote>
  <w:footnote w:type="continuationSeparator" w:id="0">
    <w:p w:rsidR="001867D0" w:rsidRDefault="001867D0" w:rsidP="00F12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7F0"/>
    <w:multiLevelType w:val="hybridMultilevel"/>
    <w:tmpl w:val="31945A92"/>
    <w:lvl w:ilvl="0" w:tplc="241A000F">
      <w:start w:val="1"/>
      <w:numFmt w:val="decimal"/>
      <w:lvlText w:val="%1."/>
      <w:lvlJc w:val="left"/>
      <w:pPr>
        <w:ind w:left="1146" w:hanging="360"/>
      </w:pPr>
    </w:lvl>
    <w:lvl w:ilvl="1" w:tplc="241A0019" w:tentative="1">
      <w:start w:val="1"/>
      <w:numFmt w:val="lowerLetter"/>
      <w:lvlText w:val="%2."/>
      <w:lvlJc w:val="left"/>
      <w:pPr>
        <w:ind w:left="1866" w:hanging="360"/>
      </w:pPr>
    </w:lvl>
    <w:lvl w:ilvl="2" w:tplc="241A001B" w:tentative="1">
      <w:start w:val="1"/>
      <w:numFmt w:val="lowerRoman"/>
      <w:lvlText w:val="%3."/>
      <w:lvlJc w:val="right"/>
      <w:pPr>
        <w:ind w:left="2586" w:hanging="180"/>
      </w:pPr>
    </w:lvl>
    <w:lvl w:ilvl="3" w:tplc="241A000F" w:tentative="1">
      <w:start w:val="1"/>
      <w:numFmt w:val="decimal"/>
      <w:lvlText w:val="%4."/>
      <w:lvlJc w:val="left"/>
      <w:pPr>
        <w:ind w:left="3306" w:hanging="360"/>
      </w:pPr>
    </w:lvl>
    <w:lvl w:ilvl="4" w:tplc="241A0019" w:tentative="1">
      <w:start w:val="1"/>
      <w:numFmt w:val="lowerLetter"/>
      <w:lvlText w:val="%5."/>
      <w:lvlJc w:val="left"/>
      <w:pPr>
        <w:ind w:left="4026" w:hanging="360"/>
      </w:pPr>
    </w:lvl>
    <w:lvl w:ilvl="5" w:tplc="241A001B" w:tentative="1">
      <w:start w:val="1"/>
      <w:numFmt w:val="lowerRoman"/>
      <w:lvlText w:val="%6."/>
      <w:lvlJc w:val="right"/>
      <w:pPr>
        <w:ind w:left="4746" w:hanging="180"/>
      </w:pPr>
    </w:lvl>
    <w:lvl w:ilvl="6" w:tplc="241A000F" w:tentative="1">
      <w:start w:val="1"/>
      <w:numFmt w:val="decimal"/>
      <w:lvlText w:val="%7."/>
      <w:lvlJc w:val="left"/>
      <w:pPr>
        <w:ind w:left="5466" w:hanging="360"/>
      </w:pPr>
    </w:lvl>
    <w:lvl w:ilvl="7" w:tplc="241A0019" w:tentative="1">
      <w:start w:val="1"/>
      <w:numFmt w:val="lowerLetter"/>
      <w:lvlText w:val="%8."/>
      <w:lvlJc w:val="left"/>
      <w:pPr>
        <w:ind w:left="6186" w:hanging="360"/>
      </w:pPr>
    </w:lvl>
    <w:lvl w:ilvl="8" w:tplc="2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2FB41AF"/>
    <w:multiLevelType w:val="hybridMultilevel"/>
    <w:tmpl w:val="334AF27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51D"/>
    <w:rsid w:val="00140F87"/>
    <w:rsid w:val="00162283"/>
    <w:rsid w:val="001867D0"/>
    <w:rsid w:val="00433DAA"/>
    <w:rsid w:val="005D6559"/>
    <w:rsid w:val="0086551D"/>
    <w:rsid w:val="00A2206D"/>
    <w:rsid w:val="00C559B8"/>
    <w:rsid w:val="00E01A0D"/>
    <w:rsid w:val="00F1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9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C559B8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C559B8"/>
    <w:pPr>
      <w:tabs>
        <w:tab w:val="center" w:pos="4320"/>
        <w:tab w:val="right" w:pos="8640"/>
      </w:tabs>
    </w:pPr>
    <w:rPr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C559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5D655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1258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F1258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F1258B"/>
    <w:pPr>
      <w:tabs>
        <w:tab w:val="center" w:pos="4535"/>
        <w:tab w:val="right" w:pos="9071"/>
      </w:tabs>
    </w:pPr>
    <w:rPr>
      <w:rFonts w:ascii="Calibri" w:eastAsia="Calibri" w:hAnsi="Calibri"/>
      <w:sz w:val="22"/>
      <w:szCs w:val="22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F1258B"/>
    <w:rPr>
      <w:rFonts w:ascii="Calibri" w:eastAsia="Calibri" w:hAnsi="Calibri" w:cs="Times New Roman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9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C559B8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C559B8"/>
    <w:pPr>
      <w:tabs>
        <w:tab w:val="center" w:pos="4320"/>
        <w:tab w:val="right" w:pos="8640"/>
      </w:tabs>
    </w:pPr>
    <w:rPr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C559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5D655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1258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F1258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F1258B"/>
    <w:pPr>
      <w:tabs>
        <w:tab w:val="center" w:pos="4535"/>
        <w:tab w:val="right" w:pos="9071"/>
      </w:tabs>
    </w:pPr>
    <w:rPr>
      <w:rFonts w:ascii="Calibri" w:eastAsia="Calibri" w:hAnsi="Calibri"/>
      <w:sz w:val="22"/>
      <w:szCs w:val="22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F1258B"/>
    <w:rPr>
      <w:rFonts w:ascii="Calibri" w:eastAsia="Calibri" w:hAnsi="Calibri" w:cs="Times New Roman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aster.org.r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ster-ns@neobee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Aleksandra</cp:lastModifiedBy>
  <cp:revision>4</cp:revision>
  <cp:lastPrinted>2014-06-05T09:07:00Z</cp:lastPrinted>
  <dcterms:created xsi:type="dcterms:W3CDTF">2014-06-05T08:42:00Z</dcterms:created>
  <dcterms:modified xsi:type="dcterms:W3CDTF">2015-09-17T10:39:00Z</dcterms:modified>
</cp:coreProperties>
</file>